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D5" w:rsidRDefault="003837D5" w:rsidP="003837D5">
      <w:pPr>
        <w:tabs>
          <w:tab w:val="left" w:pos="240"/>
        </w:tabs>
        <w:jc w:val="center"/>
        <w:rPr>
          <w:b/>
          <w:szCs w:val="18"/>
        </w:rPr>
      </w:pPr>
      <w:r>
        <w:pict>
          <v:rect id="_x0000_s1026" style="position:absolute;left:0;text-align:left;margin-left:0;margin-top:-27pt;width:174pt;height:45pt;z-index:251660288">
            <v:textbox>
              <w:txbxContent>
                <w:p w:rsidR="003837D5" w:rsidRDefault="003837D5" w:rsidP="003837D5">
                  <w:pPr>
                    <w:rPr>
                      <w:b/>
                      <w:i/>
                      <w:sz w:val="48"/>
                      <w:szCs w:val="48"/>
                    </w:rPr>
                  </w:pPr>
                  <w:r>
                    <w:rPr>
                      <w:b/>
                      <w:i/>
                      <w:sz w:val="48"/>
                      <w:szCs w:val="48"/>
                    </w:rPr>
                    <w:t xml:space="preserve">       Копия</w:t>
                  </w:r>
                </w:p>
              </w:txbxContent>
            </v:textbox>
          </v:rect>
        </w:pict>
      </w:r>
    </w:p>
    <w:p w:rsidR="003837D5" w:rsidRDefault="003837D5" w:rsidP="003837D5">
      <w:pPr>
        <w:jc w:val="center"/>
        <w:rPr>
          <w:b/>
          <w:szCs w:val="18"/>
        </w:rPr>
      </w:pPr>
    </w:p>
    <w:p w:rsidR="003837D5" w:rsidRDefault="003837D5" w:rsidP="003837D5">
      <w:pPr>
        <w:pStyle w:val="1"/>
        <w:rPr>
          <w:sz w:val="36"/>
        </w:rPr>
      </w:pPr>
      <w:r>
        <w:rPr>
          <w:sz w:val="36"/>
        </w:rPr>
        <w:t>КОЛЛЕКТИВНЫЙ ДОГОВОР</w:t>
      </w:r>
    </w:p>
    <w:p w:rsidR="003837D5" w:rsidRDefault="003837D5" w:rsidP="003837D5">
      <w:pPr>
        <w:jc w:val="center"/>
      </w:pPr>
    </w:p>
    <w:p w:rsidR="003837D5" w:rsidRDefault="003837D5" w:rsidP="003837D5">
      <w:pPr>
        <w:pBdr>
          <w:bottom w:val="single" w:sz="12" w:space="1" w:color="auto"/>
        </w:pBdr>
        <w:jc w:val="center"/>
      </w:pPr>
      <w:r>
        <w:t>Республиканского государственного оздоровительного образовательного учреждения для детей, нуждающихся в длительном лечении «</w:t>
      </w:r>
      <w:proofErr w:type="spellStart"/>
      <w:r>
        <w:t>Боградская</w:t>
      </w:r>
      <w:proofErr w:type="spellEnd"/>
      <w:r>
        <w:t xml:space="preserve"> санаторная школа-интернат»</w:t>
      </w:r>
    </w:p>
    <w:p w:rsidR="003837D5" w:rsidRDefault="003837D5" w:rsidP="003837D5">
      <w:pPr>
        <w:jc w:val="center"/>
        <w:rPr>
          <w:vertAlign w:val="superscript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vertAlign w:val="superscript"/>
        </w:rPr>
        <w:t>(полное наименование общеобразовательного учреждения в соответствии с Уставом)</w:t>
      </w:r>
    </w:p>
    <w:p w:rsidR="003837D5" w:rsidRDefault="003837D5" w:rsidP="003837D5">
      <w:pPr>
        <w:spacing w:before="240"/>
        <w:jc w:val="center"/>
      </w:pPr>
      <w:r>
        <w:t>на 2011 – 2013 го</w:t>
      </w:r>
      <w:proofErr w:type="gramStart"/>
      <w:r>
        <w:t>д(</w:t>
      </w:r>
      <w:proofErr w:type="spellStart"/>
      <w:proofErr w:type="gramEnd"/>
      <w:r>
        <w:t>ы</w:t>
      </w:r>
      <w:proofErr w:type="spellEnd"/>
      <w:r>
        <w:t>)</w:t>
      </w:r>
    </w:p>
    <w:p w:rsidR="003837D5" w:rsidRDefault="003837D5" w:rsidP="003837D5">
      <w:pPr>
        <w:spacing w:before="240"/>
        <w:jc w:val="center"/>
      </w:pPr>
    </w:p>
    <w:p w:rsidR="003837D5" w:rsidRDefault="003837D5" w:rsidP="003837D5">
      <w:pPr>
        <w:spacing w:before="240"/>
        <w:jc w:val="center"/>
      </w:pPr>
    </w:p>
    <w:p w:rsidR="003837D5" w:rsidRDefault="003837D5" w:rsidP="003837D5">
      <w:pPr>
        <w:spacing w:before="240"/>
        <w:jc w:val="center"/>
      </w:pPr>
    </w:p>
    <w:tbl>
      <w:tblPr>
        <w:tblW w:w="0" w:type="auto"/>
        <w:tblLook w:val="01E0"/>
      </w:tblPr>
      <w:tblGrid>
        <w:gridCol w:w="2951"/>
        <w:gridCol w:w="1437"/>
        <w:gridCol w:w="4002"/>
      </w:tblGrid>
      <w:tr w:rsidR="003837D5" w:rsidTr="003837D5">
        <w:tc>
          <w:tcPr>
            <w:tcW w:w="2951" w:type="dxa"/>
            <w:hideMark/>
          </w:tcPr>
          <w:p w:rsidR="003837D5" w:rsidRDefault="003837D5">
            <w:pPr>
              <w:jc w:val="both"/>
              <w:rPr>
                <w:b/>
              </w:rPr>
            </w:pPr>
            <w:r>
              <w:rPr>
                <w:b/>
              </w:rPr>
              <w:t>От работодателя:</w:t>
            </w:r>
          </w:p>
        </w:tc>
        <w:tc>
          <w:tcPr>
            <w:tcW w:w="1437" w:type="dxa"/>
          </w:tcPr>
          <w:p w:rsidR="003837D5" w:rsidRDefault="003837D5">
            <w:pPr>
              <w:jc w:val="both"/>
            </w:pPr>
          </w:p>
        </w:tc>
        <w:tc>
          <w:tcPr>
            <w:tcW w:w="4002" w:type="dxa"/>
            <w:hideMark/>
          </w:tcPr>
          <w:p w:rsidR="003837D5" w:rsidRDefault="003837D5">
            <w:pPr>
              <w:jc w:val="both"/>
              <w:rPr>
                <w:b/>
              </w:rPr>
            </w:pPr>
            <w:r>
              <w:rPr>
                <w:b/>
              </w:rPr>
              <w:t>От работников:</w:t>
            </w:r>
          </w:p>
        </w:tc>
      </w:tr>
      <w:tr w:rsidR="003837D5" w:rsidTr="003837D5">
        <w:tc>
          <w:tcPr>
            <w:tcW w:w="2951" w:type="dxa"/>
          </w:tcPr>
          <w:p w:rsidR="003837D5" w:rsidRDefault="003837D5">
            <w:pPr>
              <w:jc w:val="both"/>
              <w:rPr>
                <w:b/>
              </w:rPr>
            </w:pPr>
          </w:p>
        </w:tc>
        <w:tc>
          <w:tcPr>
            <w:tcW w:w="1437" w:type="dxa"/>
          </w:tcPr>
          <w:p w:rsidR="003837D5" w:rsidRDefault="003837D5">
            <w:pPr>
              <w:jc w:val="both"/>
            </w:pPr>
          </w:p>
        </w:tc>
        <w:tc>
          <w:tcPr>
            <w:tcW w:w="4002" w:type="dxa"/>
          </w:tcPr>
          <w:p w:rsidR="003837D5" w:rsidRDefault="003837D5">
            <w:pPr>
              <w:jc w:val="both"/>
              <w:rPr>
                <w:b/>
              </w:rPr>
            </w:pPr>
          </w:p>
        </w:tc>
      </w:tr>
      <w:tr w:rsidR="003837D5" w:rsidTr="003837D5">
        <w:tc>
          <w:tcPr>
            <w:tcW w:w="2951" w:type="dxa"/>
          </w:tcPr>
          <w:p w:rsidR="003837D5" w:rsidRDefault="003837D5">
            <w:pPr>
              <w:jc w:val="both"/>
            </w:pPr>
            <w:r>
              <w:t>Директор общеобразовательного учреждения</w:t>
            </w:r>
          </w:p>
          <w:p w:rsidR="003837D5" w:rsidRDefault="003837D5">
            <w:pPr>
              <w:jc w:val="both"/>
            </w:pPr>
          </w:p>
          <w:p w:rsidR="003837D5" w:rsidRDefault="003837D5">
            <w:pPr>
              <w:jc w:val="both"/>
            </w:pPr>
            <w:proofErr w:type="spellStart"/>
            <w:r>
              <w:t>______Сердюкова</w:t>
            </w:r>
            <w:proofErr w:type="spellEnd"/>
            <w:r>
              <w:t xml:space="preserve"> Г.В.</w:t>
            </w:r>
          </w:p>
          <w:p w:rsidR="003837D5" w:rsidRDefault="003837D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Ф.И.О.)</w:t>
            </w:r>
          </w:p>
        </w:tc>
        <w:tc>
          <w:tcPr>
            <w:tcW w:w="1437" w:type="dxa"/>
          </w:tcPr>
          <w:p w:rsidR="003837D5" w:rsidRDefault="003837D5">
            <w:pPr>
              <w:jc w:val="both"/>
            </w:pPr>
          </w:p>
        </w:tc>
        <w:tc>
          <w:tcPr>
            <w:tcW w:w="4002" w:type="dxa"/>
            <w:hideMark/>
          </w:tcPr>
          <w:p w:rsidR="003837D5" w:rsidRDefault="003837D5">
            <w:pPr>
              <w:jc w:val="both"/>
            </w:pPr>
            <w:r>
              <w:t>Председатель первичной профсоюзной организации общеобразовательного учреждения</w:t>
            </w:r>
          </w:p>
          <w:p w:rsidR="003837D5" w:rsidRDefault="003837D5">
            <w:pPr>
              <w:jc w:val="both"/>
            </w:pPr>
            <w:proofErr w:type="spellStart"/>
            <w:r>
              <w:t>_____________Ознобкина</w:t>
            </w:r>
            <w:proofErr w:type="spellEnd"/>
            <w:r>
              <w:t xml:space="preserve"> Г.В.</w:t>
            </w:r>
          </w:p>
          <w:p w:rsidR="003837D5" w:rsidRDefault="003837D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Ф.И.О.)</w:t>
            </w:r>
          </w:p>
        </w:tc>
      </w:tr>
      <w:tr w:rsidR="003837D5" w:rsidTr="003837D5">
        <w:tc>
          <w:tcPr>
            <w:tcW w:w="2951" w:type="dxa"/>
            <w:hideMark/>
          </w:tcPr>
          <w:p w:rsidR="003837D5" w:rsidRDefault="003837D5">
            <w:pPr>
              <w:spacing w:before="240"/>
              <w:jc w:val="both"/>
            </w:pPr>
            <w:r>
              <w:t>М.П.</w:t>
            </w:r>
          </w:p>
        </w:tc>
        <w:tc>
          <w:tcPr>
            <w:tcW w:w="1437" w:type="dxa"/>
          </w:tcPr>
          <w:p w:rsidR="003837D5" w:rsidRDefault="003837D5">
            <w:pPr>
              <w:spacing w:before="240"/>
              <w:jc w:val="both"/>
            </w:pPr>
          </w:p>
        </w:tc>
        <w:tc>
          <w:tcPr>
            <w:tcW w:w="4002" w:type="dxa"/>
          </w:tcPr>
          <w:p w:rsidR="003837D5" w:rsidRDefault="003837D5">
            <w:pPr>
              <w:spacing w:before="240"/>
              <w:jc w:val="both"/>
            </w:pPr>
          </w:p>
        </w:tc>
      </w:tr>
    </w:tbl>
    <w:p w:rsidR="003837D5" w:rsidRDefault="003837D5" w:rsidP="003837D5">
      <w:pPr>
        <w:spacing w:before="240"/>
        <w:jc w:val="both"/>
      </w:pPr>
    </w:p>
    <w:p w:rsidR="003837D5" w:rsidRDefault="003837D5" w:rsidP="003837D5">
      <w:pPr>
        <w:spacing w:before="240"/>
        <w:jc w:val="both"/>
      </w:pPr>
    </w:p>
    <w:p w:rsidR="003837D5" w:rsidRDefault="003837D5" w:rsidP="003837D5">
      <w:pPr>
        <w:spacing w:before="240"/>
        <w:jc w:val="both"/>
      </w:pPr>
    </w:p>
    <w:p w:rsidR="003837D5" w:rsidRDefault="003837D5" w:rsidP="003837D5">
      <w:pPr>
        <w:spacing w:before="240"/>
        <w:ind w:right="2111"/>
        <w:jc w:val="both"/>
      </w:pPr>
      <w:r>
        <w:t>Коллективный договор прошел уведомительную регистрацию в органе по труду ______________________________________</w:t>
      </w:r>
    </w:p>
    <w:p w:rsidR="003837D5" w:rsidRDefault="003837D5" w:rsidP="003837D5">
      <w:pPr>
        <w:spacing w:before="240"/>
        <w:ind w:right="2111"/>
        <w:jc w:val="both"/>
      </w:pPr>
      <w:r>
        <w:t>_____________________________________________________</w:t>
      </w:r>
    </w:p>
    <w:p w:rsidR="003837D5" w:rsidRDefault="003837D5" w:rsidP="003837D5">
      <w:pPr>
        <w:ind w:right="2111"/>
        <w:jc w:val="both"/>
        <w:rPr>
          <w:vertAlign w:val="superscript"/>
        </w:rPr>
      </w:pPr>
      <w:r>
        <w:softHyphen/>
      </w:r>
      <w:r>
        <w:rPr>
          <w:vertAlign w:val="superscript"/>
        </w:rPr>
        <w:tab/>
        <w:t xml:space="preserve">                                                            (указать наименование органа)</w:t>
      </w:r>
    </w:p>
    <w:p w:rsidR="003837D5" w:rsidRDefault="003837D5" w:rsidP="003837D5">
      <w:pPr>
        <w:spacing w:before="240"/>
        <w:ind w:right="2111"/>
        <w:jc w:val="both"/>
      </w:pPr>
      <w:r>
        <w:t xml:space="preserve">Регистрационный № ___ от «___» ___________ 20  </w:t>
      </w:r>
      <w:proofErr w:type="spellStart"/>
      <w:r>
        <w:t>___г</w:t>
      </w:r>
      <w:proofErr w:type="spellEnd"/>
      <w:r>
        <w:t>.</w:t>
      </w:r>
    </w:p>
    <w:p w:rsidR="003837D5" w:rsidRDefault="003837D5" w:rsidP="003837D5">
      <w:pPr>
        <w:ind w:right="2111"/>
        <w:jc w:val="both"/>
        <w:rPr>
          <w:vertAlign w:val="superscript"/>
        </w:rPr>
      </w:pPr>
      <w:r>
        <w:lastRenderedPageBreak/>
        <w:t>Руководитель органа по труду ________________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</w:t>
      </w:r>
      <w:r>
        <w:rPr>
          <w:vertAlign w:val="superscript"/>
        </w:rPr>
        <w:tab/>
        <w:t xml:space="preserve">                           (должность, Ф.И.О.)</w:t>
      </w:r>
    </w:p>
    <w:p w:rsidR="003837D5" w:rsidRDefault="003837D5" w:rsidP="003837D5">
      <w:pPr>
        <w:spacing w:before="240"/>
        <w:ind w:right="2111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М.П.</w:t>
      </w:r>
    </w:p>
    <w:p w:rsidR="003837D5" w:rsidRDefault="003837D5" w:rsidP="003837D5">
      <w:pPr>
        <w:spacing w:before="240"/>
        <w:ind w:right="2111"/>
        <w:jc w:val="both"/>
      </w:pPr>
    </w:p>
    <w:p w:rsidR="003837D5" w:rsidRDefault="003837D5" w:rsidP="003837D5">
      <w:pPr>
        <w:spacing w:before="240"/>
        <w:ind w:right="2111"/>
        <w:jc w:val="both"/>
      </w:pPr>
    </w:p>
    <w:p w:rsidR="003837D5" w:rsidRDefault="003837D5" w:rsidP="003837D5">
      <w:pPr>
        <w:numPr>
          <w:ilvl w:val="0"/>
          <w:numId w:val="1"/>
        </w:numPr>
        <w:spacing w:before="240" w:after="0" w:line="240" w:lineRule="auto"/>
        <w:ind w:right="2111"/>
        <w:jc w:val="center"/>
        <w:rPr>
          <w:b/>
        </w:rPr>
      </w:pPr>
      <w:r>
        <w:rPr>
          <w:b/>
        </w:rPr>
        <w:t>Общие положения</w:t>
      </w:r>
    </w:p>
    <w:p w:rsidR="003837D5" w:rsidRDefault="003837D5" w:rsidP="003837D5">
      <w:pPr>
        <w:numPr>
          <w:ilvl w:val="0"/>
          <w:numId w:val="2"/>
        </w:numPr>
        <w:tabs>
          <w:tab w:val="num" w:pos="1025"/>
        </w:tabs>
        <w:spacing w:before="240" w:after="0" w:line="240" w:lineRule="auto"/>
        <w:ind w:right="5"/>
        <w:jc w:val="both"/>
      </w:pPr>
      <w:r>
        <w:t>Настоящий коллективный договор заключен между работодателем и работниками и является правовым актом, регулирующим социально-трудовые отношения в РГООУ «</w:t>
      </w:r>
      <w:proofErr w:type="spellStart"/>
      <w:r>
        <w:t>Боградская</w:t>
      </w:r>
      <w:proofErr w:type="spellEnd"/>
      <w:r>
        <w:t xml:space="preserve"> санаторная школа-интернат» </w:t>
      </w:r>
    </w:p>
    <w:p w:rsidR="003837D5" w:rsidRDefault="003837D5" w:rsidP="003837D5">
      <w:pPr>
        <w:numPr>
          <w:ilvl w:val="0"/>
          <w:numId w:val="2"/>
        </w:numPr>
        <w:tabs>
          <w:tab w:val="num" w:pos="984"/>
        </w:tabs>
        <w:spacing w:before="240" w:after="0" w:line="240" w:lineRule="auto"/>
        <w:ind w:right="5"/>
        <w:jc w:val="both"/>
      </w:pPr>
      <w:proofErr w:type="gramStart"/>
      <w:r>
        <w:t>Коллективный договор заключен в соответствии с Трудовым кодексом РФ (далее –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общеобразовательного учреждения (далее – учреждение)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 труда по</w:t>
      </w:r>
      <w:proofErr w:type="gramEnd"/>
      <w:r>
        <w:t xml:space="preserve"> сравнению с установленными законами, иными нормативными правовыми актами, отраслевым тарифным соглашением, региональным и территориальным соглашением. </w:t>
      </w:r>
    </w:p>
    <w:p w:rsidR="003837D5" w:rsidRDefault="003837D5" w:rsidP="003837D5">
      <w:pPr>
        <w:numPr>
          <w:ilvl w:val="0"/>
          <w:numId w:val="2"/>
        </w:numPr>
        <w:tabs>
          <w:tab w:val="left" w:pos="984"/>
        </w:tabs>
        <w:spacing w:before="240" w:after="0" w:line="240" w:lineRule="auto"/>
        <w:ind w:right="5"/>
        <w:jc w:val="both"/>
      </w:pPr>
      <w:r>
        <w:t>Сторонами коллективного договора являются:</w:t>
      </w:r>
    </w:p>
    <w:p w:rsidR="003837D5" w:rsidRDefault="003837D5" w:rsidP="003837D5">
      <w:pPr>
        <w:numPr>
          <w:ilvl w:val="1"/>
          <w:numId w:val="2"/>
        </w:numPr>
        <w:tabs>
          <w:tab w:val="num" w:pos="984"/>
        </w:tabs>
        <w:spacing w:after="0" w:line="240" w:lineRule="auto"/>
        <w:ind w:left="0" w:right="5" w:firstLine="585"/>
        <w:jc w:val="both"/>
      </w:pPr>
      <w:r>
        <w:t xml:space="preserve">работники учреждения, являющиеся членами профсоюза, в лице их представителя – первичной профсоюзной организации (далее – профком); </w:t>
      </w:r>
    </w:p>
    <w:p w:rsidR="003837D5" w:rsidRDefault="003837D5" w:rsidP="003837D5">
      <w:pPr>
        <w:numPr>
          <w:ilvl w:val="1"/>
          <w:numId w:val="2"/>
        </w:numPr>
        <w:tabs>
          <w:tab w:val="num" w:pos="984"/>
        </w:tabs>
        <w:spacing w:after="0" w:line="240" w:lineRule="auto"/>
        <w:ind w:left="0" w:right="5" w:firstLine="585"/>
        <w:jc w:val="both"/>
        <w:rPr>
          <w:vertAlign w:val="superscript"/>
        </w:rPr>
      </w:pPr>
      <w:r>
        <w:t xml:space="preserve">работодатель в лице его представителя – директора  </w:t>
      </w:r>
      <w:proofErr w:type="spellStart"/>
      <w:r>
        <w:t>Сердюковой</w:t>
      </w:r>
      <w:proofErr w:type="spellEnd"/>
      <w:r>
        <w:t xml:space="preserve"> Галины Валентиновны</w:t>
      </w:r>
    </w:p>
    <w:p w:rsidR="003837D5" w:rsidRDefault="003837D5" w:rsidP="003837D5">
      <w:pPr>
        <w:numPr>
          <w:ilvl w:val="0"/>
          <w:numId w:val="2"/>
        </w:numPr>
        <w:tabs>
          <w:tab w:val="left" w:pos="984"/>
        </w:tabs>
        <w:spacing w:before="240" w:after="0" w:line="240" w:lineRule="auto"/>
        <w:ind w:right="5"/>
        <w:jc w:val="both"/>
      </w:pPr>
      <w:r>
        <w:t xml:space="preserve">Работники, не являющиеся членами профсоюза, имеют право уполномочить профком представлять их интересы во взаимоотношениях с работодателем </w:t>
      </w:r>
      <w:r>
        <w:rPr>
          <w:szCs w:val="20"/>
        </w:rPr>
        <w:t>(ст.ст.30, 31 ТК РФ).</w:t>
      </w:r>
      <w:r>
        <w:t xml:space="preserve"> </w:t>
      </w:r>
    </w:p>
    <w:p w:rsidR="003837D5" w:rsidRDefault="003837D5" w:rsidP="003837D5">
      <w:pPr>
        <w:numPr>
          <w:ilvl w:val="0"/>
          <w:numId w:val="2"/>
        </w:numPr>
        <w:tabs>
          <w:tab w:val="left" w:pos="984"/>
        </w:tabs>
        <w:spacing w:before="240" w:after="0" w:line="240" w:lineRule="auto"/>
        <w:ind w:right="5"/>
        <w:jc w:val="both"/>
      </w:pPr>
      <w:r>
        <w:t>Действие настоящего коллективного договора распространяется на всех работников учреждения.</w:t>
      </w:r>
    </w:p>
    <w:p w:rsidR="003837D5" w:rsidRDefault="003837D5" w:rsidP="003837D5">
      <w:pPr>
        <w:numPr>
          <w:ilvl w:val="0"/>
          <w:numId w:val="2"/>
        </w:numPr>
        <w:tabs>
          <w:tab w:val="left" w:pos="984"/>
        </w:tabs>
        <w:spacing w:before="240" w:after="0" w:line="240" w:lineRule="auto"/>
        <w:ind w:right="5"/>
        <w:jc w:val="both"/>
      </w:pPr>
      <w:r>
        <w:t>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3837D5" w:rsidRDefault="003837D5" w:rsidP="003837D5">
      <w:pPr>
        <w:numPr>
          <w:ilvl w:val="0"/>
          <w:numId w:val="2"/>
        </w:numPr>
        <w:tabs>
          <w:tab w:val="left" w:pos="984"/>
        </w:tabs>
        <w:spacing w:before="240" w:after="0" w:line="240" w:lineRule="auto"/>
        <w:ind w:right="5"/>
        <w:jc w:val="both"/>
      </w:pPr>
      <w:r>
        <w:t>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</w:r>
    </w:p>
    <w:p w:rsidR="003837D5" w:rsidRDefault="003837D5" w:rsidP="003837D5">
      <w:pPr>
        <w:numPr>
          <w:ilvl w:val="0"/>
          <w:numId w:val="2"/>
        </w:numPr>
        <w:tabs>
          <w:tab w:val="left" w:pos="1025"/>
        </w:tabs>
        <w:spacing w:before="240" w:after="0" w:line="240" w:lineRule="auto"/>
        <w:ind w:right="5"/>
        <w:jc w:val="both"/>
      </w:pPr>
      <w:r>
        <w:t>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3837D5" w:rsidRDefault="003837D5" w:rsidP="003837D5">
      <w:pPr>
        <w:numPr>
          <w:ilvl w:val="0"/>
          <w:numId w:val="2"/>
        </w:numPr>
        <w:tabs>
          <w:tab w:val="left" w:pos="1107"/>
        </w:tabs>
        <w:spacing w:before="240" w:after="0" w:line="240" w:lineRule="auto"/>
        <w:ind w:right="5"/>
        <w:jc w:val="both"/>
      </w:pPr>
      <w:r>
        <w:t>При ликвидации учреждения коллективный договор сохраняет свое действие в течение всего срока проведения ликвидации.</w:t>
      </w:r>
    </w:p>
    <w:p w:rsidR="003837D5" w:rsidRDefault="003837D5" w:rsidP="003837D5">
      <w:pPr>
        <w:numPr>
          <w:ilvl w:val="0"/>
          <w:numId w:val="2"/>
        </w:numPr>
        <w:tabs>
          <w:tab w:val="left" w:pos="1148"/>
        </w:tabs>
        <w:spacing w:before="240" w:after="0" w:line="240" w:lineRule="auto"/>
        <w:ind w:right="5"/>
        <w:jc w:val="both"/>
      </w:pPr>
      <w:r>
        <w:t>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3837D5" w:rsidRDefault="003837D5" w:rsidP="003837D5">
      <w:pPr>
        <w:numPr>
          <w:ilvl w:val="0"/>
          <w:numId w:val="2"/>
        </w:numPr>
        <w:tabs>
          <w:tab w:val="left" w:pos="1107"/>
        </w:tabs>
        <w:spacing w:before="240" w:after="0" w:line="240" w:lineRule="auto"/>
        <w:ind w:right="5"/>
        <w:jc w:val="both"/>
      </w:pPr>
      <w:r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3837D5" w:rsidRDefault="003837D5" w:rsidP="003837D5">
      <w:pPr>
        <w:numPr>
          <w:ilvl w:val="0"/>
          <w:numId w:val="2"/>
        </w:numPr>
        <w:tabs>
          <w:tab w:val="left" w:pos="1107"/>
        </w:tabs>
        <w:spacing w:before="240" w:after="0" w:line="240" w:lineRule="auto"/>
        <w:ind w:right="5"/>
        <w:jc w:val="both"/>
      </w:pPr>
      <w:r>
        <w:t>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3837D5" w:rsidRDefault="003837D5" w:rsidP="003837D5">
      <w:pPr>
        <w:numPr>
          <w:ilvl w:val="0"/>
          <w:numId w:val="2"/>
        </w:numPr>
        <w:tabs>
          <w:tab w:val="left" w:pos="1107"/>
        </w:tabs>
        <w:spacing w:before="240" w:after="0" w:line="240" w:lineRule="auto"/>
        <w:ind w:right="5"/>
        <w:jc w:val="both"/>
      </w:pPr>
      <w:r>
        <w:t>Все спорные вопросы по толкованию и реализации положений коллективного договора решаются сторонами.</w:t>
      </w:r>
    </w:p>
    <w:p w:rsidR="003837D5" w:rsidRDefault="003837D5" w:rsidP="003837D5">
      <w:pPr>
        <w:numPr>
          <w:ilvl w:val="0"/>
          <w:numId w:val="2"/>
        </w:numPr>
        <w:tabs>
          <w:tab w:val="left" w:pos="1107"/>
        </w:tabs>
        <w:spacing w:before="240" w:after="0" w:line="240" w:lineRule="auto"/>
        <w:ind w:right="5"/>
        <w:jc w:val="both"/>
      </w:pPr>
      <w:r>
        <w:t xml:space="preserve">Настоящий договор вступает в силу с момента его подписания сторонами </w:t>
      </w:r>
      <w:r>
        <w:rPr>
          <w:szCs w:val="20"/>
        </w:rPr>
        <w:t>(либо с даты, указанной в коллективном договоре по соглашению сторон).</w:t>
      </w:r>
    </w:p>
    <w:p w:rsidR="003837D5" w:rsidRDefault="003837D5" w:rsidP="003837D5">
      <w:pPr>
        <w:numPr>
          <w:ilvl w:val="0"/>
          <w:numId w:val="2"/>
        </w:numPr>
        <w:tabs>
          <w:tab w:val="left" w:pos="1148"/>
        </w:tabs>
        <w:spacing w:before="240" w:after="0" w:line="240" w:lineRule="auto"/>
        <w:ind w:right="5"/>
        <w:jc w:val="both"/>
      </w:pPr>
      <w:r>
        <w:t>Перечень локальных нормативных актов, содержащих нормы трудового права, при принятии которых работодатель учитывает мнение  (принимает по согласованию) профкома:</w:t>
      </w:r>
    </w:p>
    <w:p w:rsidR="003837D5" w:rsidRDefault="003837D5" w:rsidP="003837D5">
      <w:pPr>
        <w:numPr>
          <w:ilvl w:val="2"/>
          <w:numId w:val="3"/>
        </w:numPr>
        <w:tabs>
          <w:tab w:val="left" w:pos="1025"/>
          <w:tab w:val="left" w:pos="2173"/>
        </w:tabs>
        <w:spacing w:after="0" w:line="240" w:lineRule="auto"/>
        <w:ind w:left="410" w:right="5" w:firstLine="1390"/>
        <w:jc w:val="both"/>
      </w:pPr>
      <w:r>
        <w:t>правила внутреннего трудового распорядка;</w:t>
      </w:r>
    </w:p>
    <w:p w:rsidR="003837D5" w:rsidRDefault="003837D5" w:rsidP="003837D5">
      <w:pPr>
        <w:numPr>
          <w:ilvl w:val="2"/>
          <w:numId w:val="3"/>
        </w:numPr>
        <w:tabs>
          <w:tab w:val="left" w:pos="1025"/>
          <w:tab w:val="left" w:pos="2173"/>
        </w:tabs>
        <w:spacing w:after="0" w:line="240" w:lineRule="auto"/>
        <w:ind w:left="410" w:right="5" w:firstLine="1390"/>
        <w:jc w:val="both"/>
      </w:pPr>
      <w:r>
        <w:t>положение об оплате труда работников;</w:t>
      </w:r>
    </w:p>
    <w:p w:rsidR="003837D5" w:rsidRDefault="003837D5" w:rsidP="003837D5">
      <w:pPr>
        <w:numPr>
          <w:ilvl w:val="2"/>
          <w:numId w:val="3"/>
        </w:numPr>
        <w:tabs>
          <w:tab w:val="left" w:pos="1025"/>
          <w:tab w:val="left" w:pos="2173"/>
        </w:tabs>
        <w:spacing w:after="0" w:line="240" w:lineRule="auto"/>
        <w:ind w:left="410" w:right="5" w:firstLine="1390"/>
        <w:jc w:val="both"/>
      </w:pPr>
      <w:r>
        <w:t>соглашение по охране труда;</w:t>
      </w:r>
    </w:p>
    <w:p w:rsidR="003837D5" w:rsidRDefault="003837D5" w:rsidP="003837D5">
      <w:pPr>
        <w:numPr>
          <w:ilvl w:val="2"/>
          <w:numId w:val="3"/>
        </w:numPr>
        <w:tabs>
          <w:tab w:val="left" w:pos="1763"/>
          <w:tab w:val="left" w:pos="2173"/>
        </w:tabs>
        <w:spacing w:after="0" w:line="240" w:lineRule="auto"/>
        <w:ind w:left="2255" w:right="5" w:hanging="455"/>
        <w:jc w:val="both"/>
      </w:pPr>
      <w:r>
        <w:t>список работников учреждения, которым выдается бесплатно по установленным нормам молоко или другие равноценные пищевые продукты;</w:t>
      </w:r>
    </w:p>
    <w:p w:rsidR="003837D5" w:rsidRDefault="003837D5" w:rsidP="003837D5">
      <w:pPr>
        <w:numPr>
          <w:ilvl w:val="2"/>
          <w:numId w:val="3"/>
        </w:numPr>
        <w:tabs>
          <w:tab w:val="left" w:pos="1763"/>
          <w:tab w:val="left" w:pos="2173"/>
        </w:tabs>
        <w:spacing w:after="0" w:line="240" w:lineRule="auto"/>
        <w:ind w:left="2255" w:right="5" w:hanging="455"/>
        <w:jc w:val="both"/>
      </w:pPr>
      <w:r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3837D5" w:rsidRDefault="003837D5" w:rsidP="003837D5">
      <w:pPr>
        <w:numPr>
          <w:ilvl w:val="2"/>
          <w:numId w:val="3"/>
        </w:numPr>
        <w:tabs>
          <w:tab w:val="left" w:pos="1763"/>
          <w:tab w:val="left" w:pos="2173"/>
        </w:tabs>
        <w:spacing w:after="0" w:line="240" w:lineRule="auto"/>
        <w:ind w:left="2255" w:right="5" w:hanging="455"/>
        <w:jc w:val="both"/>
      </w:pPr>
      <w:r>
        <w:rPr>
          <w:bCs/>
          <w:color w:val="000000"/>
        </w:rPr>
        <w:t xml:space="preserve">положение о распределении компенсирующей </w:t>
      </w:r>
      <w:proofErr w:type="gramStart"/>
      <w:r>
        <w:rPr>
          <w:bCs/>
          <w:color w:val="000000"/>
        </w:rPr>
        <w:t>части фонда оплаты труда  работников</w:t>
      </w:r>
      <w:proofErr w:type="gramEnd"/>
      <w:r>
        <w:rPr>
          <w:bCs/>
          <w:color w:val="000000"/>
        </w:rPr>
        <w:t xml:space="preserve"> РГООУ «</w:t>
      </w:r>
      <w:proofErr w:type="spellStart"/>
      <w:r>
        <w:rPr>
          <w:bCs/>
          <w:color w:val="000000"/>
        </w:rPr>
        <w:t>Боградская</w:t>
      </w:r>
      <w:proofErr w:type="spellEnd"/>
      <w:r>
        <w:rPr>
          <w:bCs/>
          <w:color w:val="000000"/>
        </w:rPr>
        <w:t xml:space="preserve"> санаторная школа-интернат»</w:t>
      </w:r>
    </w:p>
    <w:p w:rsidR="003837D5" w:rsidRDefault="003837D5" w:rsidP="003837D5">
      <w:pPr>
        <w:numPr>
          <w:ilvl w:val="2"/>
          <w:numId w:val="3"/>
        </w:numPr>
        <w:tabs>
          <w:tab w:val="left" w:pos="1763"/>
          <w:tab w:val="left" w:pos="2173"/>
        </w:tabs>
        <w:spacing w:after="0" w:line="240" w:lineRule="auto"/>
        <w:ind w:left="2255" w:right="5" w:hanging="455"/>
        <w:jc w:val="both"/>
      </w:pPr>
      <w:r>
        <w:rPr>
          <w:szCs w:val="28"/>
        </w:rPr>
        <w:t xml:space="preserve">положение о распределении стимулирующей </w:t>
      </w:r>
      <w:proofErr w:type="gramStart"/>
      <w:r>
        <w:rPr>
          <w:szCs w:val="28"/>
        </w:rPr>
        <w:t>части фонда</w:t>
      </w:r>
      <w:r>
        <w:t xml:space="preserve"> </w:t>
      </w:r>
      <w:r>
        <w:rPr>
          <w:szCs w:val="28"/>
        </w:rPr>
        <w:t>оплаты труда работников</w:t>
      </w:r>
      <w:proofErr w:type="gramEnd"/>
      <w:r>
        <w:rPr>
          <w:szCs w:val="28"/>
        </w:rPr>
        <w:t xml:space="preserve"> РГООУ «</w:t>
      </w:r>
      <w:proofErr w:type="spellStart"/>
      <w:r>
        <w:rPr>
          <w:szCs w:val="28"/>
        </w:rPr>
        <w:t>Боградская</w:t>
      </w:r>
      <w:proofErr w:type="spellEnd"/>
      <w:r>
        <w:rPr>
          <w:szCs w:val="28"/>
        </w:rPr>
        <w:t xml:space="preserve"> санаторная школа-интернат»</w:t>
      </w:r>
    </w:p>
    <w:p w:rsidR="003837D5" w:rsidRDefault="003837D5" w:rsidP="003837D5">
      <w:pPr>
        <w:tabs>
          <w:tab w:val="left" w:pos="5640"/>
        </w:tabs>
        <w:rPr>
          <w:sz w:val="32"/>
          <w:szCs w:val="32"/>
        </w:rPr>
      </w:pPr>
      <w:r>
        <w:rPr>
          <w:color w:val="993300"/>
          <w:sz w:val="32"/>
          <w:szCs w:val="32"/>
        </w:rPr>
        <w:tab/>
      </w:r>
    </w:p>
    <w:p w:rsidR="003837D5" w:rsidRDefault="003837D5" w:rsidP="003837D5">
      <w:pPr>
        <w:tabs>
          <w:tab w:val="left" w:pos="1763"/>
          <w:tab w:val="left" w:pos="2173"/>
        </w:tabs>
        <w:ind w:left="1800" w:right="5"/>
        <w:jc w:val="both"/>
        <w:rPr>
          <w:highlight w:val="yellow"/>
        </w:rPr>
      </w:pPr>
    </w:p>
    <w:p w:rsidR="003837D5" w:rsidRDefault="003837D5" w:rsidP="003837D5">
      <w:pPr>
        <w:tabs>
          <w:tab w:val="left" w:pos="2173"/>
        </w:tabs>
        <w:ind w:left="410" w:right="5"/>
        <w:jc w:val="both"/>
      </w:pPr>
      <w:r>
        <w:t>стороны определяют следующие формы управления учреждением непосредственно работниками и через профком:</w:t>
      </w:r>
    </w:p>
    <w:p w:rsidR="003837D5" w:rsidRDefault="003837D5" w:rsidP="003837D5">
      <w:pPr>
        <w:numPr>
          <w:ilvl w:val="3"/>
          <w:numId w:val="2"/>
        </w:numPr>
        <w:tabs>
          <w:tab w:val="left" w:pos="1148"/>
        </w:tabs>
        <w:spacing w:after="0" w:line="240" w:lineRule="auto"/>
        <w:ind w:right="5"/>
        <w:jc w:val="both"/>
      </w:pPr>
      <w:r>
        <w:t>учет мнения (по согласованию) профкома;</w:t>
      </w:r>
    </w:p>
    <w:p w:rsidR="003837D5" w:rsidRDefault="003837D5" w:rsidP="003837D5">
      <w:pPr>
        <w:numPr>
          <w:ilvl w:val="3"/>
          <w:numId w:val="2"/>
        </w:numPr>
        <w:tabs>
          <w:tab w:val="left" w:pos="1148"/>
        </w:tabs>
        <w:spacing w:after="0" w:line="240" w:lineRule="auto"/>
        <w:ind w:right="5"/>
        <w:jc w:val="both"/>
      </w:pPr>
      <w:r>
        <w:t xml:space="preserve">получение от работодателя информации по вопросам, непосредственно затрагивающим интересы работников, а также по вопросам, предусмотренным </w:t>
      </w:r>
      <w:proofErr w:type="gramStart"/>
      <w:r>
        <w:t>ч</w:t>
      </w:r>
      <w:proofErr w:type="gramEnd"/>
      <w:r>
        <w:t>.2 ст.53 ТК РФ и по иным вопросам, предусмотренным в настоящем коллективном договоре;</w:t>
      </w:r>
    </w:p>
    <w:p w:rsidR="003837D5" w:rsidRDefault="003837D5" w:rsidP="003837D5">
      <w:pPr>
        <w:numPr>
          <w:ilvl w:val="3"/>
          <w:numId w:val="2"/>
        </w:numPr>
        <w:tabs>
          <w:tab w:val="left" w:pos="1148"/>
        </w:tabs>
        <w:spacing w:after="0" w:line="240" w:lineRule="auto"/>
        <w:ind w:right="5"/>
        <w:jc w:val="both"/>
      </w:pPr>
      <w:r>
        <w:t>обсуждение с работодателем вопросов о работе учреждения, внесении предложений по ее совершенствованию;</w:t>
      </w:r>
    </w:p>
    <w:p w:rsidR="003837D5" w:rsidRDefault="003837D5" w:rsidP="003837D5">
      <w:pPr>
        <w:numPr>
          <w:ilvl w:val="3"/>
          <w:numId w:val="2"/>
        </w:numPr>
        <w:tabs>
          <w:tab w:val="left" w:pos="1148"/>
        </w:tabs>
        <w:spacing w:after="0" w:line="240" w:lineRule="auto"/>
        <w:ind w:right="5"/>
        <w:jc w:val="both"/>
      </w:pPr>
      <w:r>
        <w:t>участие в разработке и принятии коллективного договора;</w:t>
      </w:r>
    </w:p>
    <w:p w:rsidR="003837D5" w:rsidRDefault="003837D5" w:rsidP="003837D5">
      <w:pPr>
        <w:tabs>
          <w:tab w:val="left" w:pos="1148"/>
        </w:tabs>
        <w:ind w:left="10" w:right="5"/>
        <w:jc w:val="both"/>
      </w:pPr>
    </w:p>
    <w:p w:rsidR="003837D5" w:rsidRDefault="003837D5" w:rsidP="003837D5">
      <w:pPr>
        <w:numPr>
          <w:ilvl w:val="0"/>
          <w:numId w:val="1"/>
        </w:numPr>
        <w:spacing w:before="240" w:after="0" w:line="240" w:lineRule="auto"/>
        <w:ind w:right="5"/>
        <w:jc w:val="center"/>
        <w:rPr>
          <w:b/>
        </w:rPr>
      </w:pPr>
      <w:r>
        <w:rPr>
          <w:b/>
        </w:rPr>
        <w:t>Трудовой договор</w:t>
      </w:r>
    </w:p>
    <w:p w:rsidR="003837D5" w:rsidRDefault="003837D5" w:rsidP="003837D5">
      <w:pPr>
        <w:numPr>
          <w:ilvl w:val="4"/>
          <w:numId w:val="2"/>
        </w:numPr>
        <w:tabs>
          <w:tab w:val="left" w:pos="984"/>
        </w:tabs>
        <w:spacing w:before="240" w:after="0" w:line="240" w:lineRule="auto"/>
        <w:ind w:right="5"/>
        <w:jc w:val="both"/>
      </w:pPr>
      <w:r>
        <w:t>Содержание трудового договора, порядок его заключения, изменения и расторжения определяются в соответствии со ст.57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3837D5" w:rsidRDefault="003837D5" w:rsidP="003837D5">
      <w:pPr>
        <w:numPr>
          <w:ilvl w:val="4"/>
          <w:numId w:val="2"/>
        </w:numPr>
        <w:tabs>
          <w:tab w:val="left" w:pos="984"/>
        </w:tabs>
        <w:spacing w:before="240" w:after="0" w:line="240" w:lineRule="auto"/>
        <w:ind w:right="5"/>
        <w:jc w:val="both"/>
      </w:pPr>
      <w:r>
        <w:t>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3837D5" w:rsidRDefault="003837D5" w:rsidP="003837D5">
      <w:pPr>
        <w:tabs>
          <w:tab w:val="left" w:pos="984"/>
        </w:tabs>
        <w:ind w:right="5" w:firstLine="546"/>
        <w:jc w:val="both"/>
      </w:pPr>
      <w:r>
        <w:t xml:space="preserve">Трудовой договор является основанием для издания приказа о приеме на работу. </w:t>
      </w:r>
    </w:p>
    <w:p w:rsidR="003837D5" w:rsidRDefault="003837D5" w:rsidP="003837D5">
      <w:pPr>
        <w:numPr>
          <w:ilvl w:val="4"/>
          <w:numId w:val="2"/>
        </w:numPr>
        <w:tabs>
          <w:tab w:val="left" w:pos="984"/>
        </w:tabs>
        <w:spacing w:before="240" w:after="0" w:line="240" w:lineRule="auto"/>
        <w:ind w:right="5"/>
        <w:jc w:val="both"/>
      </w:pPr>
      <w:r>
        <w:t>Трудовой договор с работником, как правило, заключается на неопределенный срок.</w:t>
      </w:r>
    </w:p>
    <w:p w:rsidR="003837D5" w:rsidRDefault="003837D5" w:rsidP="003837D5">
      <w:pPr>
        <w:ind w:right="5" w:firstLine="546"/>
        <w:jc w:val="both"/>
      </w:pPr>
      <w:r>
        <w:t xml:space="preserve">Срочный трудовой договор может заключаться по инициативе работодателя либо работника только в случаях, предусмотренных ст.59 ТК РФ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 </w:t>
      </w:r>
    </w:p>
    <w:p w:rsidR="003837D5" w:rsidRDefault="003837D5" w:rsidP="003837D5">
      <w:pPr>
        <w:numPr>
          <w:ilvl w:val="4"/>
          <w:numId w:val="2"/>
        </w:numPr>
        <w:tabs>
          <w:tab w:val="left" w:pos="984"/>
        </w:tabs>
        <w:spacing w:before="240" w:after="0" w:line="240" w:lineRule="auto"/>
        <w:ind w:right="5"/>
        <w:jc w:val="both"/>
      </w:pPr>
      <w:r>
        <w:t xml:space="preserve"> В трудовом договоре оговариваются существенные условия трудового договора, предусмотренные ст.57 ТК РФ, в том числе объем учебной нагрузки, режим и продолжительность рабочего времени, льготы и компенсации и др.</w:t>
      </w:r>
    </w:p>
    <w:p w:rsidR="003837D5" w:rsidRDefault="003837D5" w:rsidP="003837D5">
      <w:pPr>
        <w:tabs>
          <w:tab w:val="left" w:pos="984"/>
        </w:tabs>
        <w:ind w:right="5" w:firstLine="546"/>
        <w:jc w:val="both"/>
      </w:pPr>
      <w:r>
        <w:t xml:space="preserve">Условия трудового договора могут быть изменены только по соглашению сторон и в письменной форме </w:t>
      </w:r>
      <w:r>
        <w:rPr>
          <w:szCs w:val="20"/>
        </w:rPr>
        <w:t>(ст.57 ТК РФ).</w:t>
      </w:r>
      <w:r>
        <w:t xml:space="preserve"> </w:t>
      </w:r>
    </w:p>
    <w:p w:rsidR="003837D5" w:rsidRDefault="003837D5" w:rsidP="003837D5">
      <w:pPr>
        <w:numPr>
          <w:ilvl w:val="4"/>
          <w:numId w:val="2"/>
        </w:numPr>
        <w:tabs>
          <w:tab w:val="left" w:pos="984"/>
        </w:tabs>
        <w:spacing w:before="240" w:after="0" w:line="240" w:lineRule="auto"/>
        <w:ind w:right="5"/>
        <w:jc w:val="both"/>
      </w:pPr>
      <w:r>
        <w:t>Объем учебной нагрузки (педагогической работы) педагогическим работникам в соответствии с п.66 Типового положения об общеобразовательном учреждении устанавливается работодателем, исходя из количества часов по учебному плану, программам, обеспеченности кадрами с учетом мнения (по согласованию) профкома. 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3837D5" w:rsidRDefault="003837D5" w:rsidP="003837D5">
      <w:pPr>
        <w:ind w:right="5" w:firstLine="546"/>
        <w:jc w:val="both"/>
      </w:pPr>
      <w:r>
        <w:t>Учебная нагрузка на новый учебный год учителей и других работников, ведущих преподавательскую работу помимо основной работы, устанавливается руководителем учреждения. Эта работа завершается до окончания учебного года и ухода работников в отпуск для определения классов и учебной нагрузки в новом учебном году.</w:t>
      </w:r>
    </w:p>
    <w:p w:rsidR="003837D5" w:rsidRDefault="003837D5" w:rsidP="003837D5">
      <w:pPr>
        <w:ind w:right="5" w:firstLine="546"/>
        <w:jc w:val="both"/>
      </w:pPr>
      <w:r>
        <w:t xml:space="preserve">Работодатель должен ознакомить педагогических работников до ухода в очередной отпуск с их учебной нагрузкой на новый учебный год (комплектование) в письменном виде.  </w:t>
      </w:r>
    </w:p>
    <w:p w:rsidR="003837D5" w:rsidRDefault="003837D5" w:rsidP="003837D5">
      <w:pPr>
        <w:numPr>
          <w:ilvl w:val="4"/>
          <w:numId w:val="2"/>
        </w:numPr>
        <w:tabs>
          <w:tab w:val="left" w:pos="984"/>
        </w:tabs>
        <w:spacing w:before="240" w:after="0" w:line="240" w:lineRule="auto"/>
        <w:ind w:right="5"/>
        <w:jc w:val="both"/>
      </w:pPr>
      <w:r>
        <w:t>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учителем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</w:t>
      </w:r>
    </w:p>
    <w:p w:rsidR="003837D5" w:rsidRDefault="003837D5" w:rsidP="003837D5">
      <w:pPr>
        <w:ind w:right="5" w:firstLine="546"/>
        <w:jc w:val="both"/>
      </w:pPr>
      <w:r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3837D5" w:rsidRDefault="003837D5" w:rsidP="003837D5">
      <w:pPr>
        <w:ind w:right="5" w:firstLine="546"/>
        <w:jc w:val="both"/>
      </w:pPr>
      <w:r>
        <w:t>Объем учебной нагрузки учителей  больше или меньше нормы часов за ставку заработной платы устанавливается только с их письменного согласия.</w:t>
      </w:r>
    </w:p>
    <w:p w:rsidR="003837D5" w:rsidRDefault="003837D5" w:rsidP="003837D5">
      <w:pPr>
        <w:numPr>
          <w:ilvl w:val="4"/>
          <w:numId w:val="2"/>
        </w:numPr>
        <w:tabs>
          <w:tab w:val="left" w:pos="984"/>
        </w:tabs>
        <w:spacing w:before="240" w:after="0" w:line="240" w:lineRule="auto"/>
        <w:ind w:right="5"/>
        <w:jc w:val="both"/>
      </w:pPr>
      <w:proofErr w:type="gramStart"/>
      <w:r>
        <w:t>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для которых данное образовательное учреждение является местом основной работы, обеспечены преподавательской работой в объеме не менее чем на ставку</w:t>
      </w:r>
      <w:proofErr w:type="gramEnd"/>
      <w:r>
        <w:t xml:space="preserve"> заработной платы.</w:t>
      </w:r>
    </w:p>
    <w:p w:rsidR="003837D5" w:rsidRDefault="003837D5" w:rsidP="003837D5">
      <w:pPr>
        <w:numPr>
          <w:ilvl w:val="4"/>
          <w:numId w:val="2"/>
        </w:numPr>
        <w:tabs>
          <w:tab w:val="left" w:pos="1025"/>
        </w:tabs>
        <w:spacing w:before="240" w:after="0" w:line="240" w:lineRule="auto"/>
        <w:ind w:right="5"/>
        <w:jc w:val="both"/>
      </w:pPr>
      <w:r>
        <w:t>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учителями.</w:t>
      </w:r>
    </w:p>
    <w:p w:rsidR="003837D5" w:rsidRDefault="003837D5" w:rsidP="003837D5">
      <w:pPr>
        <w:numPr>
          <w:ilvl w:val="4"/>
          <w:numId w:val="2"/>
        </w:numPr>
        <w:tabs>
          <w:tab w:val="left" w:pos="1025"/>
        </w:tabs>
        <w:spacing w:before="240" w:after="0" w:line="240" w:lineRule="auto"/>
        <w:ind w:right="5"/>
        <w:jc w:val="both"/>
      </w:pPr>
      <w:r>
        <w:t xml:space="preserve">Учебная нагрузка на выходные и нерабочие праздничные дни не планируется. </w:t>
      </w:r>
    </w:p>
    <w:p w:rsidR="003837D5" w:rsidRDefault="003837D5" w:rsidP="003837D5">
      <w:pPr>
        <w:numPr>
          <w:ilvl w:val="4"/>
          <w:numId w:val="2"/>
        </w:numPr>
        <w:tabs>
          <w:tab w:val="left" w:pos="1107"/>
        </w:tabs>
        <w:spacing w:before="240" w:after="0" w:line="240" w:lineRule="auto"/>
        <w:ind w:right="5"/>
        <w:jc w:val="both"/>
      </w:pPr>
      <w:r>
        <w:t>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возможны только:</w:t>
      </w:r>
    </w:p>
    <w:p w:rsidR="003837D5" w:rsidRDefault="003837D5" w:rsidP="003837D5">
      <w:pPr>
        <w:numPr>
          <w:ilvl w:val="6"/>
          <w:numId w:val="2"/>
        </w:numPr>
        <w:spacing w:after="0" w:line="240" w:lineRule="auto"/>
        <w:ind w:right="5"/>
        <w:jc w:val="both"/>
      </w:pPr>
      <w:r>
        <w:softHyphen/>
        <w:t>по взаимному согласию сторон;</w:t>
      </w:r>
    </w:p>
    <w:p w:rsidR="003837D5" w:rsidRDefault="003837D5" w:rsidP="003837D5">
      <w:pPr>
        <w:numPr>
          <w:ilvl w:val="0"/>
          <w:numId w:val="4"/>
        </w:numPr>
        <w:spacing w:after="0" w:line="240" w:lineRule="auto"/>
        <w:ind w:right="5"/>
        <w:jc w:val="both"/>
      </w:pPr>
      <w:r>
        <w:t xml:space="preserve">по инициативе работодателя в случаях: </w:t>
      </w:r>
    </w:p>
    <w:p w:rsidR="003837D5" w:rsidRDefault="003837D5" w:rsidP="003837D5">
      <w:pPr>
        <w:numPr>
          <w:ilvl w:val="1"/>
          <w:numId w:val="4"/>
        </w:numPr>
        <w:spacing w:after="0" w:line="240" w:lineRule="auto"/>
        <w:ind w:right="5"/>
        <w:jc w:val="both"/>
      </w:pPr>
      <w:r>
        <w:t>уменьшение количества часов по учебным планам и программам, сокращения количества классов (или воспитательных групп) (п.66 Типового положения об общеобразовательном учреждении);</w:t>
      </w:r>
    </w:p>
    <w:p w:rsidR="003837D5" w:rsidRDefault="003837D5" w:rsidP="003837D5">
      <w:pPr>
        <w:ind w:right="5" w:firstLine="567"/>
        <w:jc w:val="both"/>
      </w:pPr>
      <w:r>
        <w:t xml:space="preserve">    -  временного увеличения объема учебной нагрузки в связи с производственной необходимостью для замещения временно отсутствующего работника </w:t>
      </w:r>
    </w:p>
    <w:p w:rsidR="003837D5" w:rsidRDefault="003837D5" w:rsidP="003837D5">
      <w:pPr>
        <w:numPr>
          <w:ilvl w:val="4"/>
          <w:numId w:val="2"/>
        </w:numPr>
        <w:tabs>
          <w:tab w:val="left" w:pos="1066"/>
        </w:tabs>
        <w:spacing w:before="240" w:after="0" w:line="240" w:lineRule="auto"/>
        <w:ind w:right="5"/>
        <w:jc w:val="both"/>
      </w:pPr>
      <w:proofErr w:type="gramStart"/>
      <w:r>
        <w:t>По инициативе работодателя изменение условий трудового договора допускается в исключительных случаях только на новый учебный год в связи с изменениями организационных или технологических условий труда (изменение числа классов-комплектов, групп или количества обучающихся (воспитанников),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 и т.д.) при продолжении работником работы без изменения</w:t>
      </w:r>
      <w:proofErr w:type="gramEnd"/>
      <w:r>
        <w:t xml:space="preserve"> его трудовой функции (работы по определенной специальности, квалификации или должности) </w:t>
      </w:r>
      <w:r>
        <w:rPr>
          <w:szCs w:val="20"/>
        </w:rPr>
        <w:t>(ст.73 ТК РФ).</w:t>
      </w:r>
    </w:p>
    <w:p w:rsidR="003837D5" w:rsidRDefault="003837D5" w:rsidP="003837D5">
      <w:pPr>
        <w:ind w:right="5" w:firstLine="585"/>
        <w:jc w:val="both"/>
      </w:pPr>
      <w:r>
        <w:t>В течение учебного года изменение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3837D5" w:rsidRDefault="003837D5" w:rsidP="003837D5">
      <w:pPr>
        <w:ind w:right="5" w:firstLine="585"/>
        <w:jc w:val="both"/>
      </w:pPr>
      <w:r>
        <w:t xml:space="preserve">О введении изменений условий трудового договора работник должен быть уведомлен работодателем в письменной форме не </w:t>
      </w:r>
      <w:proofErr w:type="gramStart"/>
      <w:r>
        <w:t>позднее</w:t>
      </w:r>
      <w:proofErr w:type="gramEnd"/>
      <w:r>
        <w:t xml:space="preserve"> чем за 2 месяца </w:t>
      </w:r>
      <w:r>
        <w:rPr>
          <w:szCs w:val="20"/>
        </w:rPr>
        <w:t>(ст.74, 162 ТК РФ).</w:t>
      </w:r>
      <w:r>
        <w:t xml:space="preserve"> При этом работнику обеспечиваются гарантии при изменении учебной нагрузки в течение учебного года, предусмотренные Положением об оплате труда.</w:t>
      </w:r>
    </w:p>
    <w:p w:rsidR="003837D5" w:rsidRDefault="003837D5" w:rsidP="003837D5">
      <w:pPr>
        <w:ind w:right="5" w:firstLine="585"/>
        <w:jc w:val="both"/>
      </w:pPr>
      <w:r>
        <w:t xml:space="preserve"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работу. </w:t>
      </w:r>
    </w:p>
    <w:p w:rsidR="003837D5" w:rsidRDefault="003837D5" w:rsidP="003837D5">
      <w:pPr>
        <w:ind w:right="5" w:firstLine="585"/>
        <w:jc w:val="both"/>
      </w:pPr>
      <w:r>
        <w:t>2.12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3837D5" w:rsidRDefault="003837D5" w:rsidP="003837D5">
      <w:pPr>
        <w:tabs>
          <w:tab w:val="left" w:pos="1066"/>
        </w:tabs>
        <w:spacing w:before="240"/>
        <w:ind w:left="567" w:right="5"/>
        <w:jc w:val="both"/>
        <w:rPr>
          <w:szCs w:val="20"/>
        </w:rPr>
      </w:pPr>
      <w:r>
        <w:t xml:space="preserve">2.13  Прекращение трудового договора с работником может производиться только по основаниям, предусмотренным ТК РФ и иными федеральными законами </w:t>
      </w:r>
      <w:r>
        <w:rPr>
          <w:szCs w:val="20"/>
        </w:rPr>
        <w:t>(ст.77 ТК РФ).</w:t>
      </w:r>
    </w:p>
    <w:p w:rsidR="003837D5" w:rsidRDefault="003837D5" w:rsidP="003837D5">
      <w:pPr>
        <w:tabs>
          <w:tab w:val="left" w:pos="1066"/>
        </w:tabs>
        <w:spacing w:before="240"/>
        <w:ind w:left="567" w:right="5"/>
        <w:jc w:val="both"/>
        <w:rPr>
          <w:szCs w:val="20"/>
        </w:rPr>
      </w:pPr>
      <w:r>
        <w:rPr>
          <w:szCs w:val="20"/>
        </w:rPr>
        <w:t xml:space="preserve">2.14  Расторжение трудового договора по инициативе работодателя </w:t>
      </w:r>
      <w:proofErr w:type="gramStart"/>
      <w:r>
        <w:rPr>
          <w:szCs w:val="20"/>
        </w:rPr>
        <w:t>в</w:t>
      </w:r>
      <w:proofErr w:type="gramEnd"/>
      <w:r>
        <w:t xml:space="preserve"> производится </w:t>
      </w:r>
      <w:proofErr w:type="gramStart"/>
      <w:r>
        <w:t>в</w:t>
      </w:r>
      <w:proofErr w:type="gramEnd"/>
      <w:r>
        <w:t xml:space="preserve"> случаях, предусмотренных статьей 81 ТК РФ и иными федеральными законами </w:t>
      </w:r>
    </w:p>
    <w:p w:rsidR="003837D5" w:rsidRDefault="003837D5" w:rsidP="003837D5">
      <w:pPr>
        <w:tabs>
          <w:tab w:val="left" w:pos="1066"/>
        </w:tabs>
        <w:spacing w:before="240"/>
        <w:ind w:left="567" w:right="5"/>
        <w:jc w:val="both"/>
        <w:rPr>
          <w:color w:val="FF6600"/>
        </w:rPr>
      </w:pPr>
    </w:p>
    <w:p w:rsidR="003837D5" w:rsidRDefault="003837D5" w:rsidP="003837D5">
      <w:pPr>
        <w:numPr>
          <w:ilvl w:val="0"/>
          <w:numId w:val="1"/>
        </w:numPr>
        <w:spacing w:before="240" w:after="0" w:line="240" w:lineRule="auto"/>
        <w:ind w:right="44"/>
        <w:jc w:val="center"/>
        <w:rPr>
          <w:b/>
        </w:rPr>
      </w:pPr>
      <w:r>
        <w:rPr>
          <w:b/>
        </w:rPr>
        <w:t>Профессиональная подготовка, переподготовка и повышение квалификации работников</w:t>
      </w:r>
    </w:p>
    <w:p w:rsidR="003837D5" w:rsidRDefault="003837D5" w:rsidP="003837D5">
      <w:pPr>
        <w:numPr>
          <w:ilvl w:val="5"/>
          <w:numId w:val="2"/>
        </w:numPr>
        <w:tabs>
          <w:tab w:val="left" w:pos="1014"/>
        </w:tabs>
        <w:spacing w:before="240" w:after="0" w:line="240" w:lineRule="auto"/>
        <w:ind w:right="44"/>
        <w:jc w:val="both"/>
      </w:pPr>
      <w:r>
        <w:t>Стороны пришли к соглашению в том, что:</w:t>
      </w:r>
    </w:p>
    <w:p w:rsidR="003837D5" w:rsidRDefault="003837D5" w:rsidP="003837D5">
      <w:pPr>
        <w:numPr>
          <w:ilvl w:val="0"/>
          <w:numId w:val="5"/>
        </w:numPr>
        <w:tabs>
          <w:tab w:val="left" w:pos="984"/>
          <w:tab w:val="left" w:pos="1404"/>
        </w:tabs>
        <w:spacing w:after="0" w:line="240" w:lineRule="auto"/>
        <w:ind w:right="44"/>
        <w:jc w:val="both"/>
      </w:pPr>
      <w:r>
        <w:t>Работодатель определяет необходимость профессиональной подготовки и переподготовки кадров для нужд учреждения.</w:t>
      </w:r>
    </w:p>
    <w:p w:rsidR="003837D5" w:rsidRDefault="003837D5" w:rsidP="003837D5">
      <w:pPr>
        <w:numPr>
          <w:ilvl w:val="0"/>
          <w:numId w:val="5"/>
        </w:numPr>
        <w:tabs>
          <w:tab w:val="left" w:pos="984"/>
          <w:tab w:val="left" w:pos="1404"/>
        </w:tabs>
        <w:spacing w:before="240" w:after="0" w:line="240" w:lineRule="auto"/>
        <w:ind w:right="44"/>
        <w:jc w:val="both"/>
      </w:pPr>
      <w:r>
        <w:t>Работодатель обязуется:</w:t>
      </w:r>
    </w:p>
    <w:p w:rsidR="003837D5" w:rsidRDefault="003837D5" w:rsidP="003837D5">
      <w:pPr>
        <w:numPr>
          <w:ilvl w:val="1"/>
          <w:numId w:val="5"/>
        </w:numPr>
        <w:tabs>
          <w:tab w:val="left" w:pos="984"/>
          <w:tab w:val="left" w:pos="1230"/>
          <w:tab w:val="left" w:pos="1404"/>
        </w:tabs>
        <w:spacing w:after="0" w:line="240" w:lineRule="auto"/>
        <w:ind w:right="44"/>
        <w:jc w:val="both"/>
      </w:pPr>
      <w:r>
        <w:t>Организовать профессиональную подготовку, переподготовку и повышение квалификации педагогических и медицинских работников (в разрезе специальности).</w:t>
      </w:r>
    </w:p>
    <w:p w:rsidR="003837D5" w:rsidRDefault="003837D5" w:rsidP="003837D5">
      <w:pPr>
        <w:numPr>
          <w:ilvl w:val="1"/>
          <w:numId w:val="5"/>
        </w:numPr>
        <w:tabs>
          <w:tab w:val="left" w:pos="984"/>
          <w:tab w:val="left" w:pos="1230"/>
          <w:tab w:val="left" w:pos="1404"/>
        </w:tabs>
        <w:spacing w:before="240" w:after="0" w:line="240" w:lineRule="auto"/>
        <w:ind w:right="44"/>
        <w:jc w:val="both"/>
      </w:pPr>
      <w:r>
        <w:t>Повышать квалификацию педагогических и медицинских  работников не реже чем один раз в пять лет.</w:t>
      </w:r>
    </w:p>
    <w:p w:rsidR="003837D5" w:rsidRDefault="003837D5" w:rsidP="003837D5">
      <w:pPr>
        <w:tabs>
          <w:tab w:val="left" w:pos="984"/>
          <w:tab w:val="left" w:pos="1230"/>
          <w:tab w:val="left" w:pos="1404"/>
        </w:tabs>
        <w:ind w:right="44" w:firstLine="546"/>
        <w:jc w:val="both"/>
      </w:pPr>
      <w:r>
        <w:t xml:space="preserve"> </w:t>
      </w:r>
    </w:p>
    <w:p w:rsidR="003837D5" w:rsidRDefault="003837D5" w:rsidP="003837D5">
      <w:pPr>
        <w:numPr>
          <w:ilvl w:val="1"/>
          <w:numId w:val="5"/>
        </w:numPr>
        <w:tabs>
          <w:tab w:val="left" w:pos="984"/>
          <w:tab w:val="left" w:pos="1230"/>
          <w:tab w:val="left" w:pos="1404"/>
        </w:tabs>
        <w:spacing w:before="240" w:after="0" w:line="240" w:lineRule="auto"/>
        <w:ind w:right="44"/>
        <w:jc w:val="both"/>
      </w:pPr>
      <w:r>
        <w:t xml:space="preserve"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</w:t>
      </w:r>
      <w:r>
        <w:rPr>
          <w:szCs w:val="20"/>
        </w:rPr>
        <w:t>(ст.187 ТК РФ).</w:t>
      </w:r>
    </w:p>
    <w:p w:rsidR="003837D5" w:rsidRDefault="003837D5" w:rsidP="003837D5">
      <w:pPr>
        <w:numPr>
          <w:ilvl w:val="1"/>
          <w:numId w:val="5"/>
        </w:numPr>
        <w:tabs>
          <w:tab w:val="left" w:pos="1230"/>
          <w:tab w:val="left" w:pos="1404"/>
        </w:tabs>
        <w:spacing w:before="240" w:after="0" w:line="240" w:lineRule="auto"/>
        <w:ind w:right="44"/>
        <w:jc w:val="both"/>
      </w:pPr>
      <w:r>
        <w:t>Предоставлять гарантии и компенсации работникам, совмещающим работу с успешным обучением в учреждениях высшего, среднего профессионального образования при получении ими образования соответствующего уровня впервые в порядке, предусмотренном ст.187 ТК РФ.</w:t>
      </w:r>
    </w:p>
    <w:p w:rsidR="003837D5" w:rsidRDefault="003837D5" w:rsidP="003837D5">
      <w:pPr>
        <w:tabs>
          <w:tab w:val="left" w:pos="1404"/>
        </w:tabs>
        <w:ind w:right="44" w:firstLine="585"/>
        <w:jc w:val="both"/>
      </w:pPr>
      <w:proofErr w:type="gramStart"/>
      <w:r>
        <w:t xml:space="preserve">Предоставлять гарантии и компенсации, предусмотренные ст.173–176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</w:t>
      </w:r>
      <w:r>
        <w:rPr>
          <w:szCs w:val="20"/>
        </w:rPr>
        <w:t>(например, если обучение осуществляется по профилю деятельности учреждения, по направлению учреждения или органов управления образованием, а также в других случаях; финансирование может осуществляться за счет внебюджетных источников, экономии и т.д.).</w:t>
      </w:r>
      <w:r>
        <w:t xml:space="preserve"> </w:t>
      </w:r>
      <w:proofErr w:type="gramEnd"/>
    </w:p>
    <w:p w:rsidR="003837D5" w:rsidRDefault="003837D5" w:rsidP="003837D5">
      <w:pPr>
        <w:numPr>
          <w:ilvl w:val="1"/>
          <w:numId w:val="5"/>
        </w:numPr>
        <w:tabs>
          <w:tab w:val="left" w:pos="1148"/>
          <w:tab w:val="left" w:pos="1404"/>
        </w:tabs>
        <w:spacing w:before="240" w:after="0" w:line="240" w:lineRule="auto"/>
        <w:ind w:right="44"/>
        <w:jc w:val="both"/>
      </w:pPr>
      <w:proofErr w:type="gramStart"/>
      <w:r>
        <w:t xml:space="preserve">Согласно Приказа </w:t>
      </w:r>
      <w:proofErr w:type="spellStart"/>
      <w:r>
        <w:t>Минобрнауки</w:t>
      </w:r>
      <w:proofErr w:type="spellEnd"/>
      <w:r>
        <w:t xml:space="preserve"> Российской Федерации от 24.03.2010 № 209 «О порядке аттестации педагогических работников государственных и муниципальных образовательных учреждений» организовывать проведение аттестации работников в соответствии с новым  порядком аттестации работников государственных и муниципальных образовательных учреждений и по ее результатам устанавливать работникам базовый оклад с соответствующим повышающим коэффициентом со дня вынесения решения аттестационной комиссией.</w:t>
      </w:r>
      <w:proofErr w:type="gramEnd"/>
    </w:p>
    <w:p w:rsidR="003837D5" w:rsidRDefault="003837D5" w:rsidP="003837D5">
      <w:pPr>
        <w:numPr>
          <w:ilvl w:val="0"/>
          <w:numId w:val="1"/>
        </w:numPr>
        <w:spacing w:before="240" w:after="0" w:line="240" w:lineRule="auto"/>
        <w:ind w:right="44"/>
        <w:jc w:val="center"/>
        <w:rPr>
          <w:b/>
        </w:rPr>
      </w:pPr>
      <w:r>
        <w:rPr>
          <w:b/>
        </w:rPr>
        <w:t>Высвобождение работников и содействие их трудоустройству</w:t>
      </w:r>
    </w:p>
    <w:p w:rsidR="003837D5" w:rsidRDefault="003837D5" w:rsidP="003837D5">
      <w:pPr>
        <w:numPr>
          <w:ilvl w:val="2"/>
          <w:numId w:val="5"/>
        </w:numPr>
        <w:tabs>
          <w:tab w:val="left" w:pos="984"/>
        </w:tabs>
        <w:spacing w:before="240" w:after="0" w:line="240" w:lineRule="auto"/>
        <w:ind w:right="44"/>
        <w:jc w:val="both"/>
      </w:pPr>
      <w:r>
        <w:t>Работодатель обязуется:</w:t>
      </w:r>
    </w:p>
    <w:p w:rsidR="003837D5" w:rsidRDefault="003837D5" w:rsidP="003837D5">
      <w:pPr>
        <w:numPr>
          <w:ilvl w:val="0"/>
          <w:numId w:val="6"/>
        </w:numPr>
        <w:tabs>
          <w:tab w:val="left" w:pos="1107"/>
          <w:tab w:val="left" w:pos="1365"/>
        </w:tabs>
        <w:spacing w:after="0" w:line="240" w:lineRule="auto"/>
        <w:ind w:right="44"/>
        <w:jc w:val="both"/>
      </w:pPr>
      <w:r>
        <w:t xml:space="preserve">Уведомлять профком в письменной форме о сокращении численности или штата работников не </w:t>
      </w:r>
      <w:proofErr w:type="gramStart"/>
      <w:r>
        <w:t>позднее</w:t>
      </w:r>
      <w:proofErr w:type="gramEnd"/>
      <w:r>
        <w:t xml:space="preserve"> чем за два месяца до его начала, а в случаях, которые могут повлечь массовое высвобождение, не позднее чем за три месяца до его начала </w:t>
      </w:r>
      <w:r>
        <w:rPr>
          <w:szCs w:val="20"/>
        </w:rPr>
        <w:t>(ст.82 ТКРФ).</w:t>
      </w:r>
    </w:p>
    <w:p w:rsidR="003837D5" w:rsidRDefault="003837D5" w:rsidP="003837D5">
      <w:pPr>
        <w:tabs>
          <w:tab w:val="left" w:pos="1365"/>
        </w:tabs>
        <w:ind w:right="44" w:firstLine="546"/>
        <w:jc w:val="both"/>
      </w:pPr>
      <w: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3837D5" w:rsidRDefault="003837D5" w:rsidP="003837D5">
      <w:pPr>
        <w:tabs>
          <w:tab w:val="left" w:pos="1365"/>
        </w:tabs>
        <w:ind w:right="44" w:firstLine="546"/>
        <w:jc w:val="both"/>
      </w:pPr>
      <w:r>
        <w:t xml:space="preserve">В случае массового высвобождения работников уведомление должно содержать социально-экономическое обоснование. </w:t>
      </w:r>
    </w:p>
    <w:p w:rsidR="003837D5" w:rsidRDefault="003837D5" w:rsidP="003837D5">
      <w:pPr>
        <w:numPr>
          <w:ilvl w:val="0"/>
          <w:numId w:val="6"/>
        </w:numPr>
        <w:tabs>
          <w:tab w:val="left" w:pos="984"/>
          <w:tab w:val="left" w:pos="1365"/>
        </w:tabs>
        <w:spacing w:before="240" w:after="0" w:line="240" w:lineRule="auto"/>
        <w:ind w:right="44"/>
        <w:jc w:val="both"/>
      </w:pPr>
      <w:r>
        <w:t xml:space="preserve">Увольнение членов профсоюза по инициативе работодателя в связи с ликвидацией учреждения (п.1 ст.81 ТК РФ) и сокращением численности или штата (п.2 ст.81 ТК РФ) производить с учетом мнения (с предварительного согласия) профкома </w:t>
      </w:r>
      <w:r>
        <w:rPr>
          <w:szCs w:val="20"/>
        </w:rPr>
        <w:t>(ст.82 ТК РФ).</w:t>
      </w:r>
    </w:p>
    <w:p w:rsidR="003837D5" w:rsidRDefault="003837D5" w:rsidP="003837D5">
      <w:pPr>
        <w:numPr>
          <w:ilvl w:val="0"/>
          <w:numId w:val="6"/>
        </w:numPr>
        <w:tabs>
          <w:tab w:val="left" w:pos="984"/>
          <w:tab w:val="left" w:pos="1365"/>
        </w:tabs>
        <w:spacing w:before="240" w:after="0" w:line="240" w:lineRule="auto"/>
        <w:ind w:right="44"/>
        <w:jc w:val="both"/>
      </w:pPr>
      <w:r>
        <w:t>Трудоустраивать в первоочередном порядке в счет установленной квоты ранее уволенных или подлежащих увольнению из учреждения инвалидов.</w:t>
      </w:r>
    </w:p>
    <w:p w:rsidR="003837D5" w:rsidRDefault="003837D5" w:rsidP="003837D5">
      <w:pPr>
        <w:numPr>
          <w:ilvl w:val="0"/>
          <w:numId w:val="6"/>
        </w:numPr>
        <w:tabs>
          <w:tab w:val="left" w:pos="984"/>
          <w:tab w:val="left" w:pos="1365"/>
        </w:tabs>
        <w:spacing w:before="240" w:after="0" w:line="240" w:lineRule="auto"/>
        <w:ind w:right="44"/>
        <w:jc w:val="both"/>
      </w:pPr>
      <w:r>
        <w:t>Стороны договорились, что:</w:t>
      </w:r>
    </w:p>
    <w:p w:rsidR="003837D5" w:rsidRDefault="003837D5" w:rsidP="003837D5">
      <w:pPr>
        <w:tabs>
          <w:tab w:val="left" w:pos="1107"/>
          <w:tab w:val="left" w:pos="1365"/>
        </w:tabs>
        <w:ind w:left="369" w:right="44"/>
        <w:jc w:val="both"/>
      </w:pPr>
      <w:proofErr w:type="gramStart"/>
      <w:r>
        <w:t xml:space="preserve">4.4.1.Преимущественное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ст.179 ТК РФ, имеют также: лица </w:t>
      </w:r>
      <w:proofErr w:type="spellStart"/>
      <w:r>
        <w:t>предпенсионного</w:t>
      </w:r>
      <w:proofErr w:type="spellEnd"/>
      <w:r>
        <w:t xml:space="preserve"> возраста (за два года до пенсии), проработавшие в учреждении свыше 10 лет; одинокие матери и отцы, воспитывающие детей до 16 лет;</w:t>
      </w:r>
      <w:proofErr w:type="gramEnd"/>
      <w:r>
        <w:t xml:space="preserve"> родители, воспитывающие детей-инвалидов до 18 лет; награжденные государственными наградами в связи с педагогической деятельностью; </w:t>
      </w:r>
      <w:proofErr w:type="spellStart"/>
      <w:r>
        <w:t>неосвобожденные</w:t>
      </w:r>
      <w:proofErr w:type="spellEnd"/>
      <w:r>
        <w:t xml:space="preserve"> председатели первичных профсоюзных организаций; молодые специалисты, имеющие трудовой стаж менее одного года. </w:t>
      </w:r>
    </w:p>
    <w:p w:rsidR="003837D5" w:rsidRDefault="003837D5" w:rsidP="003837D5">
      <w:pPr>
        <w:tabs>
          <w:tab w:val="left" w:pos="1107"/>
          <w:tab w:val="left" w:pos="1365"/>
        </w:tabs>
        <w:spacing w:before="240"/>
        <w:ind w:left="369" w:right="44"/>
        <w:jc w:val="both"/>
      </w:pPr>
      <w:r>
        <w:t xml:space="preserve">4.4.2.Высвобождаемым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</w:t>
      </w:r>
      <w:r>
        <w:rPr>
          <w:szCs w:val="20"/>
        </w:rPr>
        <w:t xml:space="preserve">(ст.178, 180 ТК РФ), </w:t>
      </w:r>
      <w:r>
        <w:t>а также преимущественное право приема на работу при появлении вакансий.</w:t>
      </w:r>
    </w:p>
    <w:p w:rsidR="003837D5" w:rsidRDefault="003837D5" w:rsidP="003837D5">
      <w:pPr>
        <w:tabs>
          <w:tab w:val="left" w:pos="1148"/>
          <w:tab w:val="left" w:pos="1365"/>
        </w:tabs>
        <w:spacing w:before="240"/>
        <w:ind w:left="369" w:right="44"/>
        <w:jc w:val="both"/>
      </w:pPr>
      <w:r>
        <w:t>4.4.3.При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3837D5" w:rsidRDefault="003837D5" w:rsidP="003837D5">
      <w:pPr>
        <w:numPr>
          <w:ilvl w:val="0"/>
          <w:numId w:val="1"/>
        </w:numPr>
        <w:spacing w:before="240" w:after="0" w:line="240" w:lineRule="auto"/>
        <w:ind w:right="44"/>
        <w:jc w:val="center"/>
        <w:rPr>
          <w:b/>
        </w:rPr>
      </w:pPr>
      <w:r>
        <w:rPr>
          <w:b/>
        </w:rPr>
        <w:t>Рабочее время и время отдыха</w:t>
      </w:r>
    </w:p>
    <w:p w:rsidR="003837D5" w:rsidRDefault="003837D5" w:rsidP="003837D5">
      <w:pPr>
        <w:tabs>
          <w:tab w:val="left" w:pos="984"/>
        </w:tabs>
        <w:spacing w:before="240"/>
        <w:ind w:right="44"/>
        <w:jc w:val="both"/>
      </w:pPr>
      <w:r>
        <w:t>5.1.Стороны пришли к соглашению о том, что:</w:t>
      </w:r>
    </w:p>
    <w:p w:rsidR="003837D5" w:rsidRDefault="003837D5" w:rsidP="003837D5">
      <w:pPr>
        <w:numPr>
          <w:ilvl w:val="0"/>
          <w:numId w:val="7"/>
        </w:numPr>
        <w:tabs>
          <w:tab w:val="left" w:pos="1025"/>
          <w:tab w:val="left" w:pos="1404"/>
        </w:tabs>
        <w:spacing w:after="0" w:line="240" w:lineRule="auto"/>
        <w:ind w:right="44"/>
        <w:jc w:val="both"/>
      </w:pPr>
      <w:r>
        <w:t xml:space="preserve">1. Рабочее время работников определяется Правилами внутреннего трудового распорядка учреждения </w:t>
      </w:r>
      <w:r>
        <w:rPr>
          <w:szCs w:val="20"/>
        </w:rPr>
        <w:t>(ст.91 ТК РФ)</w:t>
      </w:r>
      <w:r>
        <w:t>, учебным расписанием, годовым календарным учебным графиком, графиком сменности,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3837D5" w:rsidRDefault="003837D5" w:rsidP="003837D5">
      <w:pPr>
        <w:tabs>
          <w:tab w:val="left" w:pos="1025"/>
          <w:tab w:val="left" w:pos="1404"/>
        </w:tabs>
        <w:spacing w:before="240"/>
        <w:ind w:left="567" w:right="44"/>
        <w:jc w:val="both"/>
      </w:pPr>
      <w:r>
        <w:t>5.1.2. Для руководящих работников, работников из числа административно-хозяйственного, учебно-вспомогательного и обслуживающего персонала учреждения (за исключением женщин, работающих в  сельской местности) устанавливается нормальная продолжительность рабочего времени, которая не может превышать 40 часов в неделю.</w:t>
      </w:r>
    </w:p>
    <w:p w:rsidR="003837D5" w:rsidRDefault="003837D5" w:rsidP="003837D5">
      <w:pPr>
        <w:tabs>
          <w:tab w:val="left" w:pos="1025"/>
          <w:tab w:val="left" w:pos="1404"/>
        </w:tabs>
        <w:spacing w:before="240"/>
        <w:ind w:left="567" w:right="44"/>
        <w:jc w:val="both"/>
      </w:pPr>
      <w:r>
        <w:t xml:space="preserve">5.1.3.Для педагогических работников учреждения устанавливается сокращенная продолжительность рабочего времени – не более 18 часов в неделю за ставку заработной платы </w:t>
      </w:r>
      <w:r>
        <w:rPr>
          <w:szCs w:val="20"/>
        </w:rPr>
        <w:t>(ст.333 ТК РФ)  у учителей, 30 часов в неделю – у воспитателей.</w:t>
      </w:r>
    </w:p>
    <w:p w:rsidR="003837D5" w:rsidRDefault="003837D5" w:rsidP="003837D5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 </w:t>
      </w:r>
    </w:p>
    <w:p w:rsidR="003837D5" w:rsidRDefault="003837D5" w:rsidP="003837D5">
      <w:pPr>
        <w:numPr>
          <w:ilvl w:val="0"/>
          <w:numId w:val="7"/>
        </w:numPr>
        <w:tabs>
          <w:tab w:val="left" w:pos="1025"/>
          <w:tab w:val="left" w:pos="1404"/>
        </w:tabs>
        <w:spacing w:before="240" w:after="0" w:line="240" w:lineRule="auto"/>
        <w:ind w:right="44"/>
        <w:jc w:val="both"/>
      </w:pPr>
      <w:r>
        <w:t>Неполное рабочее время – неполный рабочий день или неполная рабочая неделя устанавливаются в следующих случаях:</w:t>
      </w:r>
    </w:p>
    <w:p w:rsidR="003837D5" w:rsidRDefault="003837D5" w:rsidP="003837D5">
      <w:pPr>
        <w:numPr>
          <w:ilvl w:val="1"/>
          <w:numId w:val="7"/>
        </w:numPr>
        <w:tabs>
          <w:tab w:val="left" w:pos="984"/>
          <w:tab w:val="left" w:pos="1404"/>
        </w:tabs>
        <w:spacing w:after="0" w:line="240" w:lineRule="auto"/>
        <w:ind w:right="44"/>
        <w:jc w:val="both"/>
      </w:pPr>
      <w:r>
        <w:t>по соглашению между работником и работодателем;</w:t>
      </w:r>
    </w:p>
    <w:p w:rsidR="003837D5" w:rsidRDefault="003837D5" w:rsidP="003837D5">
      <w:pPr>
        <w:numPr>
          <w:ilvl w:val="1"/>
          <w:numId w:val="7"/>
        </w:numPr>
        <w:tabs>
          <w:tab w:val="left" w:pos="984"/>
          <w:tab w:val="left" w:pos="1404"/>
        </w:tabs>
        <w:spacing w:after="0" w:line="240" w:lineRule="auto"/>
        <w:ind w:right="44"/>
        <w:jc w:val="both"/>
      </w:pPr>
      <w:r>
        <w:t>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3837D5" w:rsidRDefault="003837D5" w:rsidP="003837D5">
      <w:pPr>
        <w:numPr>
          <w:ilvl w:val="0"/>
          <w:numId w:val="7"/>
        </w:numPr>
        <w:tabs>
          <w:tab w:val="left" w:pos="984"/>
          <w:tab w:val="left" w:pos="1404"/>
        </w:tabs>
        <w:spacing w:before="240" w:after="0" w:line="240" w:lineRule="auto"/>
        <w:ind w:right="44"/>
        <w:jc w:val="both"/>
      </w:pPr>
      <w:r>
        <w:t>Часы, свободные от проведения занятий, дежурств, участия во внеурочных, воспитательных мероприятиях, предусмотренных планом учреждения (заседания педагогического совета и т.п.), учитель вправе использовать по своему усмотрению.</w:t>
      </w:r>
    </w:p>
    <w:p w:rsidR="003837D5" w:rsidRDefault="003837D5" w:rsidP="003837D5">
      <w:pPr>
        <w:numPr>
          <w:ilvl w:val="0"/>
          <w:numId w:val="7"/>
        </w:numPr>
        <w:tabs>
          <w:tab w:val="left" w:pos="984"/>
          <w:tab w:val="left" w:pos="1404"/>
        </w:tabs>
        <w:spacing w:before="240" w:after="0" w:line="240" w:lineRule="auto"/>
        <w:ind w:right="44"/>
        <w:jc w:val="both"/>
      </w:pPr>
      <w:r>
        <w:t xml:space="preserve">Работа в выходные и нерабочие праздничные дни запрещена. </w:t>
      </w:r>
      <w:proofErr w:type="gramStart"/>
      <w:r>
        <w:t xml:space="preserve">Привлечение работников учреждения к работе в выходные и нерабочие праздничные дни допускается только в случаях, предусмотренных ст.113 ТК РФ, с их письменного согласия по письменному распоряжению работодателя, а также для работающих по скользящему графику для учреждений с круглосуточным пребыванием воспитанников. </w:t>
      </w:r>
      <w:proofErr w:type="gramEnd"/>
    </w:p>
    <w:p w:rsidR="003837D5" w:rsidRDefault="003837D5" w:rsidP="003837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порядке, предусмотренном ст.153 ТК РФ работа в выходной или нерабочий праздничный день оплачивается не менее чем в двойном размере:</w:t>
      </w:r>
    </w:p>
    <w:p w:rsidR="003837D5" w:rsidRDefault="003837D5" w:rsidP="003837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работникам, труд которых оплачивается по дневным и часовым тарифным ставкам, - в размере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 двойной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дневной или часовой тарифной ставки;</w:t>
      </w:r>
    </w:p>
    <w:p w:rsidR="003837D5" w:rsidRDefault="003837D5" w:rsidP="003837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работникам, получающим оклад (должностной оклад), - в размере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работы) сверх оклада (должностного оклада), если работа производилась сверх месячной нормы рабочего времени.</w:t>
      </w:r>
    </w:p>
    <w:p w:rsidR="003837D5" w:rsidRDefault="003837D5" w:rsidP="003837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3837D5" w:rsidRDefault="003837D5" w:rsidP="003837D5">
      <w:pPr>
        <w:tabs>
          <w:tab w:val="left" w:pos="1404"/>
        </w:tabs>
        <w:ind w:right="44" w:firstLine="546"/>
        <w:jc w:val="both"/>
      </w:pPr>
    </w:p>
    <w:p w:rsidR="003837D5" w:rsidRDefault="003837D5" w:rsidP="003837D5">
      <w:pPr>
        <w:numPr>
          <w:ilvl w:val="0"/>
          <w:numId w:val="7"/>
        </w:numPr>
        <w:tabs>
          <w:tab w:val="left" w:pos="984"/>
          <w:tab w:val="left" w:pos="1404"/>
        </w:tabs>
        <w:spacing w:before="240" w:after="0" w:line="240" w:lineRule="auto"/>
        <w:ind w:right="44"/>
        <w:jc w:val="both"/>
      </w:pPr>
      <w:r>
        <w:t>В случаях, предусмотренных ст.99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3837D5" w:rsidRDefault="003837D5" w:rsidP="003837D5">
      <w:pPr>
        <w:numPr>
          <w:ilvl w:val="0"/>
          <w:numId w:val="7"/>
        </w:numPr>
        <w:tabs>
          <w:tab w:val="left" w:pos="1066"/>
          <w:tab w:val="left" w:pos="1404"/>
        </w:tabs>
        <w:spacing w:before="240" w:after="0" w:line="240" w:lineRule="auto"/>
        <w:ind w:right="44"/>
        <w:jc w:val="both"/>
      </w:pPr>
      <w:r>
        <w:t>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учреждения.</w:t>
      </w:r>
    </w:p>
    <w:p w:rsidR="003837D5" w:rsidRDefault="003837D5" w:rsidP="003837D5">
      <w:pPr>
        <w:tabs>
          <w:tab w:val="left" w:pos="1404"/>
        </w:tabs>
        <w:ind w:right="44" w:firstLine="546"/>
        <w:jc w:val="both"/>
      </w:pPr>
      <w:r>
        <w:t>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руководителя.</w:t>
      </w:r>
    </w:p>
    <w:p w:rsidR="003837D5" w:rsidRDefault="003837D5" w:rsidP="003837D5">
      <w:pPr>
        <w:numPr>
          <w:ilvl w:val="0"/>
          <w:numId w:val="7"/>
        </w:numPr>
        <w:tabs>
          <w:tab w:val="left" w:pos="1066"/>
          <w:tab w:val="left" w:pos="1404"/>
        </w:tabs>
        <w:spacing w:before="240" w:after="0" w:line="240" w:lineRule="auto"/>
        <w:ind w:right="44"/>
        <w:jc w:val="both"/>
      </w:pPr>
      <w:r>
        <w:t>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 с согласия работника.</w:t>
      </w:r>
    </w:p>
    <w:p w:rsidR="003837D5" w:rsidRDefault="003837D5" w:rsidP="003837D5">
      <w:pPr>
        <w:numPr>
          <w:ilvl w:val="0"/>
          <w:numId w:val="7"/>
        </w:numPr>
        <w:tabs>
          <w:tab w:val="left" w:pos="1107"/>
          <w:tab w:val="left" w:pos="1404"/>
        </w:tabs>
        <w:spacing w:before="240" w:after="0" w:line="240" w:lineRule="auto"/>
        <w:ind w:right="44"/>
        <w:jc w:val="both"/>
      </w:pPr>
      <w:r>
        <w:t>Очередность предоставления оплачиваемых отпусков определяется ежегодно в соответствии  с графиком отпусков, утверждаемым работодателем с учетом мнения (по согласованию)  профкома не позднее, чем за две недели до наступления календарного года.</w:t>
      </w:r>
    </w:p>
    <w:p w:rsidR="003837D5" w:rsidRDefault="003837D5" w:rsidP="003837D5">
      <w:pPr>
        <w:tabs>
          <w:tab w:val="left" w:pos="1404"/>
        </w:tabs>
        <w:ind w:right="44" w:firstLine="585"/>
        <w:jc w:val="both"/>
      </w:pPr>
      <w:r>
        <w:t>О времени начала отпуска работник должен быть извещен не позднее, чем за две недели до его начала.</w:t>
      </w:r>
    </w:p>
    <w:p w:rsidR="003837D5" w:rsidRDefault="003837D5" w:rsidP="003837D5">
      <w:pPr>
        <w:tabs>
          <w:tab w:val="left" w:pos="1404"/>
        </w:tabs>
        <w:ind w:right="44" w:firstLine="585"/>
        <w:jc w:val="both"/>
      </w:pPr>
      <w:r>
        <w:t>Продление, перенесение, разделение и отзыв из него производится с согласия работника в случаях, предусмотренных ст.124-125 ТК РФ.</w:t>
      </w:r>
    </w:p>
    <w:p w:rsidR="003837D5" w:rsidRDefault="003837D5" w:rsidP="003837D5">
      <w:pPr>
        <w:tabs>
          <w:tab w:val="left" w:pos="1404"/>
        </w:tabs>
        <w:ind w:right="44" w:firstLine="585"/>
        <w:jc w:val="both"/>
      </w:pPr>
      <w:r>
        <w:t xml:space="preserve">При наличии финансовых возможностей, а также возможностей обеспечения работой  часть отпуска, превышающая 28 календарных дней, по просьбе работника может быть заменена денежной компенсацией </w:t>
      </w:r>
      <w:r>
        <w:rPr>
          <w:szCs w:val="20"/>
        </w:rPr>
        <w:t>(ст.126 ТК РФ).</w:t>
      </w:r>
    </w:p>
    <w:p w:rsidR="003837D5" w:rsidRDefault="003837D5" w:rsidP="003837D5">
      <w:pPr>
        <w:numPr>
          <w:ilvl w:val="0"/>
          <w:numId w:val="7"/>
        </w:numPr>
        <w:tabs>
          <w:tab w:val="left" w:pos="1107"/>
          <w:tab w:val="left" w:pos="1404"/>
        </w:tabs>
        <w:spacing w:before="240" w:after="0" w:line="240" w:lineRule="auto"/>
        <w:ind w:right="44"/>
        <w:jc w:val="both"/>
      </w:pPr>
      <w:r>
        <w:t>Работодатель обязуется:</w:t>
      </w:r>
    </w:p>
    <w:p w:rsidR="003837D5" w:rsidRDefault="003837D5" w:rsidP="003837D5">
      <w:pPr>
        <w:tabs>
          <w:tab w:val="left" w:pos="1092"/>
          <w:tab w:val="left" w:pos="1521"/>
        </w:tabs>
        <w:ind w:right="44"/>
        <w:jc w:val="both"/>
      </w:pPr>
      <w:r>
        <w:t xml:space="preserve">      5.9.1. По семейным обстоятельствам и другим уважительным причинам предоставлять работнику отпуск без  сохранения заработной платы, продолжительность которого определяется по соглашению администрации учреждения и работника (ст. 128 ТК РФ) </w:t>
      </w:r>
    </w:p>
    <w:p w:rsidR="003837D5" w:rsidRDefault="003837D5" w:rsidP="003837D5">
      <w:pPr>
        <w:tabs>
          <w:tab w:val="left" w:pos="1230"/>
          <w:tab w:val="left" w:pos="1521"/>
        </w:tabs>
        <w:spacing w:before="240"/>
        <w:ind w:left="567" w:right="44"/>
        <w:jc w:val="both"/>
      </w:pPr>
      <w:r>
        <w:t xml:space="preserve">5.9.2.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условиях, </w:t>
      </w:r>
      <w:proofErr w:type="gramStart"/>
      <w:r>
        <w:t>определяемыми</w:t>
      </w:r>
      <w:proofErr w:type="gramEnd"/>
      <w:r>
        <w:t xml:space="preserve"> учредителем и (или) Уставом учреждения.</w:t>
      </w:r>
    </w:p>
    <w:p w:rsidR="003837D5" w:rsidRDefault="003837D5" w:rsidP="003837D5">
      <w:pPr>
        <w:numPr>
          <w:ilvl w:val="1"/>
          <w:numId w:val="8"/>
        </w:numPr>
        <w:tabs>
          <w:tab w:val="left" w:pos="1230"/>
          <w:tab w:val="left" w:pos="1521"/>
        </w:tabs>
        <w:spacing w:before="240" w:after="0" w:line="240" w:lineRule="auto"/>
        <w:ind w:right="44"/>
        <w:jc w:val="both"/>
      </w:pPr>
      <w:r>
        <w:t xml:space="preserve">Общим выходным днем является воскресенье. </w:t>
      </w:r>
    </w:p>
    <w:p w:rsidR="003837D5" w:rsidRDefault="003837D5" w:rsidP="003837D5">
      <w:pPr>
        <w:tabs>
          <w:tab w:val="left" w:pos="1230"/>
          <w:tab w:val="left" w:pos="1521"/>
        </w:tabs>
        <w:spacing w:before="240"/>
        <w:ind w:left="451" w:right="44"/>
        <w:jc w:val="both"/>
      </w:pPr>
      <w:r>
        <w:t>5.11.Время перерыва для отдыха и питания, а также график дежурств педагогических работников по учреждению, графики сменности, работы в выходные и  праздничные дни устанавливаются Правилами внутреннего трудового распорядка.</w:t>
      </w:r>
    </w:p>
    <w:p w:rsidR="003837D5" w:rsidRDefault="003837D5" w:rsidP="003837D5">
      <w:pPr>
        <w:tabs>
          <w:tab w:val="left" w:pos="1092"/>
          <w:tab w:val="left" w:pos="1271"/>
          <w:tab w:val="left" w:pos="1521"/>
        </w:tabs>
        <w:spacing w:before="240"/>
        <w:ind w:left="451" w:right="44"/>
        <w:jc w:val="both"/>
      </w:pPr>
      <w:r>
        <w:t>5.12. Дежурство педагогических работников по учреждению должно начинаться не ранее, чем за 15 минут до начала занятий и продолжаться не более 15 минут после их окончания.</w:t>
      </w:r>
    </w:p>
    <w:p w:rsidR="003837D5" w:rsidRDefault="003837D5" w:rsidP="003837D5">
      <w:pPr>
        <w:numPr>
          <w:ilvl w:val="0"/>
          <w:numId w:val="1"/>
        </w:numPr>
        <w:spacing w:before="240" w:after="0" w:line="240" w:lineRule="auto"/>
        <w:ind w:right="44"/>
        <w:jc w:val="center"/>
        <w:rPr>
          <w:b/>
        </w:rPr>
      </w:pPr>
      <w:r>
        <w:rPr>
          <w:b/>
        </w:rPr>
        <w:t>Оплата и нормирование труда</w:t>
      </w:r>
    </w:p>
    <w:p w:rsidR="003837D5" w:rsidRDefault="003837D5" w:rsidP="003837D5">
      <w:pPr>
        <w:tabs>
          <w:tab w:val="left" w:pos="984"/>
        </w:tabs>
        <w:spacing w:before="240"/>
        <w:ind w:right="44"/>
        <w:jc w:val="both"/>
      </w:pPr>
      <w:r>
        <w:t>6.1.Стороны исходят из того, что:</w:t>
      </w:r>
    </w:p>
    <w:p w:rsidR="003837D5" w:rsidRDefault="003837D5" w:rsidP="003837D5">
      <w:pPr>
        <w:shd w:val="clear" w:color="auto" w:fill="FFFFFF"/>
        <w:spacing w:line="322" w:lineRule="exact"/>
        <w:ind w:left="14" w:right="22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6.1.1 </w:t>
      </w:r>
      <w:r>
        <w:rPr>
          <w:spacing w:val="-4"/>
          <w:szCs w:val="28"/>
        </w:rPr>
        <w:t xml:space="preserve">Размер начисленной заработной платы работника учреждения, </w:t>
      </w:r>
      <w:r>
        <w:rPr>
          <w:spacing w:val="-2"/>
          <w:szCs w:val="28"/>
        </w:rPr>
        <w:t xml:space="preserve">полностью отработавшего норму рабочего времени и выполнившего нормы </w:t>
      </w:r>
      <w:r>
        <w:rPr>
          <w:szCs w:val="28"/>
        </w:rPr>
        <w:t xml:space="preserve">труда (трудовые обязанности), не может быть ниже минимального </w:t>
      </w:r>
      <w:proofErr w:type="gramStart"/>
      <w:r>
        <w:rPr>
          <w:szCs w:val="28"/>
        </w:rPr>
        <w:t xml:space="preserve">размера </w:t>
      </w:r>
      <w:r>
        <w:rPr>
          <w:spacing w:val="-6"/>
          <w:szCs w:val="28"/>
        </w:rPr>
        <w:t>оплаты труда</w:t>
      </w:r>
      <w:proofErr w:type="gramEnd"/>
      <w:r>
        <w:rPr>
          <w:spacing w:val="-6"/>
          <w:szCs w:val="28"/>
        </w:rPr>
        <w:t>, установленного Федеральным законом.</w:t>
      </w:r>
    </w:p>
    <w:p w:rsidR="003837D5" w:rsidRDefault="003837D5" w:rsidP="003837D5">
      <w:pPr>
        <w:shd w:val="clear" w:color="auto" w:fill="FFFFFF"/>
        <w:spacing w:line="322" w:lineRule="exact"/>
        <w:ind w:left="14" w:right="22"/>
        <w:jc w:val="both"/>
      </w:pPr>
    </w:p>
    <w:p w:rsidR="003837D5" w:rsidRDefault="003837D5" w:rsidP="003837D5">
      <w:pPr>
        <w:shd w:val="clear" w:color="auto" w:fill="FFFFFF"/>
        <w:spacing w:line="322" w:lineRule="exact"/>
        <w:ind w:left="7" w:right="38"/>
        <w:jc w:val="both"/>
        <w:rPr>
          <w:spacing w:val="-6"/>
          <w:szCs w:val="28"/>
        </w:rPr>
      </w:pPr>
      <w:r>
        <w:rPr>
          <w:spacing w:val="-4"/>
        </w:rPr>
        <w:t xml:space="preserve">6.1.2. </w:t>
      </w:r>
      <w:r>
        <w:t>Месячная заработная плата работника Учреждения, отработавшего норму рабочего времени и выполнившего нормы труда (трудовые обязанности), состоящего в трудовых отношениях с работодателем, в отношении которого  действует Соглашение «О минимальной заработной плате в Республике  Хакасия», не может быть ниже размера минимальной заработной платы в Республике Хакасия.</w:t>
      </w:r>
    </w:p>
    <w:p w:rsidR="003837D5" w:rsidRDefault="003837D5" w:rsidP="003837D5">
      <w:pPr>
        <w:shd w:val="clear" w:color="auto" w:fill="FFFFFF"/>
        <w:spacing w:line="322" w:lineRule="exact"/>
        <w:ind w:left="7" w:right="38" w:firstLine="701"/>
        <w:jc w:val="both"/>
      </w:pPr>
    </w:p>
    <w:p w:rsidR="003837D5" w:rsidRDefault="003837D5" w:rsidP="003837D5">
      <w:pPr>
        <w:shd w:val="clear" w:color="auto" w:fill="FFFFFF"/>
        <w:spacing w:line="322" w:lineRule="exact"/>
        <w:rPr>
          <w:szCs w:val="28"/>
        </w:rPr>
      </w:pPr>
      <w:r>
        <w:rPr>
          <w:spacing w:val="-5"/>
          <w:szCs w:val="28"/>
        </w:rPr>
        <w:t xml:space="preserve">6.1.3. </w:t>
      </w:r>
      <w:r>
        <w:rPr>
          <w:sz w:val="26"/>
          <w:szCs w:val="26"/>
        </w:rPr>
        <w:t xml:space="preserve"> </w:t>
      </w:r>
      <w:r>
        <w:rPr>
          <w:szCs w:val="28"/>
        </w:rPr>
        <w:t>Система оплаты труда в учреждении устанавливается коллективным договором, локальными нормативными актами учреждения, принимаемыми в соответствии с федеральными законами и иными нормативными правовыми актами Российской Федерации, законами и иными нормативными правовыми актами Республики Хакасия и настоящим «Положением об оплате труда работников РГООУ «</w:t>
      </w:r>
      <w:proofErr w:type="spellStart"/>
      <w:r>
        <w:rPr>
          <w:szCs w:val="28"/>
        </w:rPr>
        <w:t>Боградская</w:t>
      </w:r>
      <w:proofErr w:type="spellEnd"/>
      <w:r>
        <w:rPr>
          <w:szCs w:val="28"/>
        </w:rPr>
        <w:t xml:space="preserve"> санаторная школа-интернат»  (приложение 1)</w:t>
      </w:r>
    </w:p>
    <w:p w:rsidR="003837D5" w:rsidRDefault="003837D5" w:rsidP="003837D5">
      <w:pPr>
        <w:shd w:val="clear" w:color="auto" w:fill="FFFFFF"/>
        <w:spacing w:line="322" w:lineRule="exact"/>
        <w:ind w:firstLine="715"/>
        <w:rPr>
          <w:szCs w:val="28"/>
        </w:rPr>
      </w:pPr>
    </w:p>
    <w:p w:rsidR="003837D5" w:rsidRDefault="003837D5" w:rsidP="003837D5">
      <w:pPr>
        <w:shd w:val="clear" w:color="auto" w:fill="FFFFFF"/>
        <w:spacing w:line="319" w:lineRule="exact"/>
        <w:ind w:left="14"/>
        <w:jc w:val="both"/>
      </w:pPr>
      <w:r>
        <w:rPr>
          <w:szCs w:val="28"/>
        </w:rPr>
        <w:t xml:space="preserve">6.1.4. Система оплаты труда работников в учреждении включает в себя </w:t>
      </w:r>
      <w:r>
        <w:rPr>
          <w:spacing w:val="-5"/>
          <w:szCs w:val="28"/>
        </w:rPr>
        <w:t xml:space="preserve">размеры базовых окладов (базовых должностных окладов) по квалификационным уровням профессиональных </w:t>
      </w:r>
      <w:r>
        <w:rPr>
          <w:spacing w:val="-1"/>
          <w:szCs w:val="28"/>
        </w:rPr>
        <w:t xml:space="preserve">квалификационных групп (далее ПКГ)  работников с </w:t>
      </w:r>
      <w:r>
        <w:rPr>
          <w:spacing w:val="-4"/>
          <w:szCs w:val="28"/>
        </w:rPr>
        <w:t xml:space="preserve">учетом повышающих коэффициентов, выплаты компенсационного и </w:t>
      </w:r>
      <w:r>
        <w:rPr>
          <w:spacing w:val="-6"/>
          <w:szCs w:val="28"/>
        </w:rPr>
        <w:t>стимулирующего характера.</w:t>
      </w:r>
    </w:p>
    <w:p w:rsidR="003837D5" w:rsidRDefault="003837D5" w:rsidP="003837D5">
      <w:pPr>
        <w:shd w:val="clear" w:color="auto" w:fill="FFFFFF"/>
        <w:spacing w:before="2" w:line="319" w:lineRule="exact"/>
        <w:ind w:left="14" w:right="5" w:firstLine="706"/>
        <w:jc w:val="both"/>
      </w:pPr>
      <w:r>
        <w:rPr>
          <w:spacing w:val="-3"/>
          <w:szCs w:val="28"/>
        </w:rPr>
        <w:t xml:space="preserve">Оплата труда работников учреждения, занятых по совместительству, а </w:t>
      </w:r>
      <w:r>
        <w:rPr>
          <w:spacing w:val="-2"/>
          <w:szCs w:val="28"/>
        </w:rPr>
        <w:t xml:space="preserve">также на условиях неполного рабочего времени, производится </w:t>
      </w:r>
      <w:r>
        <w:rPr>
          <w:spacing w:val="-4"/>
          <w:szCs w:val="28"/>
        </w:rPr>
        <w:t xml:space="preserve">пропорционально отработанному времени. Определение размеров </w:t>
      </w:r>
      <w:r>
        <w:rPr>
          <w:spacing w:val="-5"/>
          <w:szCs w:val="28"/>
        </w:rPr>
        <w:t xml:space="preserve">заработной платы по основной должности, а также по </w:t>
      </w:r>
      <w:proofErr w:type="gramStart"/>
      <w:r>
        <w:rPr>
          <w:spacing w:val="-5"/>
          <w:szCs w:val="28"/>
        </w:rPr>
        <w:t>должности</w:t>
      </w:r>
      <w:proofErr w:type="gramEnd"/>
      <w:r>
        <w:rPr>
          <w:spacing w:val="-5"/>
          <w:szCs w:val="28"/>
        </w:rPr>
        <w:t xml:space="preserve"> занимаемой по совместительству, производится раздельно для каждой из должностей.</w:t>
      </w:r>
    </w:p>
    <w:p w:rsidR="003837D5" w:rsidRDefault="003837D5" w:rsidP="003837D5">
      <w:pPr>
        <w:shd w:val="clear" w:color="auto" w:fill="FFFFFF"/>
        <w:spacing w:line="319" w:lineRule="exact"/>
        <w:ind w:left="2" w:right="17"/>
        <w:jc w:val="both"/>
      </w:pPr>
      <w:r>
        <w:rPr>
          <w:szCs w:val="28"/>
        </w:rPr>
        <w:t xml:space="preserve">6.1.5. Система оплаты труда работников учреждения устанавливается с </w:t>
      </w:r>
      <w:r>
        <w:rPr>
          <w:spacing w:val="-11"/>
          <w:szCs w:val="28"/>
        </w:rPr>
        <w:t>учетом:</w:t>
      </w:r>
    </w:p>
    <w:p w:rsidR="003837D5" w:rsidRDefault="003837D5" w:rsidP="003837D5">
      <w:pPr>
        <w:shd w:val="clear" w:color="auto" w:fill="FFFFFF"/>
        <w:spacing w:line="319" w:lineRule="exact"/>
      </w:pPr>
      <w:r>
        <w:rPr>
          <w:spacing w:val="-3"/>
          <w:szCs w:val="28"/>
        </w:rPr>
        <w:t xml:space="preserve">-единого   тарифно-квалификационного   справочника   работ   и   профессий </w:t>
      </w:r>
      <w:r>
        <w:rPr>
          <w:spacing w:val="-9"/>
          <w:szCs w:val="28"/>
        </w:rPr>
        <w:t>рабочих;</w:t>
      </w:r>
    </w:p>
    <w:p w:rsidR="003837D5" w:rsidRDefault="003837D5" w:rsidP="003837D5">
      <w:pPr>
        <w:shd w:val="clear" w:color="auto" w:fill="FFFFFF"/>
      </w:pPr>
      <w:r>
        <w:rPr>
          <w:spacing w:val="-9"/>
          <w:szCs w:val="28"/>
        </w:rPr>
        <w:t xml:space="preserve">-единого </w:t>
      </w:r>
      <w:r>
        <w:rPr>
          <w:spacing w:val="-5"/>
          <w:szCs w:val="28"/>
        </w:rPr>
        <w:t xml:space="preserve">квалификационного    справочника </w:t>
      </w:r>
      <w:r>
        <w:rPr>
          <w:spacing w:val="-6"/>
          <w:szCs w:val="28"/>
        </w:rPr>
        <w:t>должностей    руководителей,</w:t>
      </w:r>
    </w:p>
    <w:p w:rsidR="003837D5" w:rsidRDefault="003837D5" w:rsidP="003837D5">
      <w:pPr>
        <w:shd w:val="clear" w:color="auto" w:fill="FFFFFF"/>
        <w:spacing w:before="2" w:line="319" w:lineRule="exact"/>
        <w:ind w:left="7"/>
      </w:pPr>
      <w:r>
        <w:rPr>
          <w:spacing w:val="-6"/>
          <w:szCs w:val="28"/>
        </w:rPr>
        <w:t>специалистов и служащих;</w:t>
      </w:r>
    </w:p>
    <w:p w:rsidR="003837D5" w:rsidRDefault="003837D5" w:rsidP="003837D5">
      <w:pPr>
        <w:shd w:val="clear" w:color="auto" w:fill="FFFFFF"/>
        <w:spacing w:line="322" w:lineRule="exact"/>
        <w:ind w:left="38"/>
      </w:pPr>
      <w:r>
        <w:rPr>
          <w:spacing w:val="-6"/>
          <w:szCs w:val="28"/>
        </w:rPr>
        <w:t>-государственных гарантий по оплате труда;</w:t>
      </w:r>
    </w:p>
    <w:p w:rsidR="003837D5" w:rsidRDefault="003837D5" w:rsidP="003837D5">
      <w:pPr>
        <w:shd w:val="clear" w:color="auto" w:fill="FFFFFF"/>
        <w:spacing w:line="322" w:lineRule="exact"/>
        <w:ind w:left="38"/>
      </w:pPr>
      <w:r>
        <w:rPr>
          <w:spacing w:val="-6"/>
          <w:szCs w:val="28"/>
        </w:rPr>
        <w:t>-перечня выплат компенсационного характера;</w:t>
      </w:r>
    </w:p>
    <w:p w:rsidR="003837D5" w:rsidRDefault="003837D5" w:rsidP="003837D5">
      <w:pPr>
        <w:shd w:val="clear" w:color="auto" w:fill="FFFFFF"/>
        <w:spacing w:line="322" w:lineRule="exact"/>
        <w:ind w:left="34"/>
      </w:pPr>
      <w:r>
        <w:rPr>
          <w:spacing w:val="-6"/>
          <w:szCs w:val="28"/>
        </w:rPr>
        <w:t>-настоящего Положения;</w:t>
      </w:r>
    </w:p>
    <w:p w:rsidR="003837D5" w:rsidRDefault="003837D5" w:rsidP="003837D5">
      <w:pPr>
        <w:shd w:val="clear" w:color="auto" w:fill="FFFFFF"/>
      </w:pPr>
      <w:r>
        <w:rPr>
          <w:spacing w:val="-5"/>
          <w:szCs w:val="28"/>
        </w:rPr>
        <w:t xml:space="preserve">-рекомендаций   Российской   трехсторонней   комиссии  </w:t>
      </w:r>
      <w:r>
        <w:rPr>
          <w:spacing w:val="-6"/>
          <w:szCs w:val="28"/>
        </w:rPr>
        <w:t>по   регулированию</w:t>
      </w:r>
    </w:p>
    <w:p w:rsidR="003837D5" w:rsidRDefault="003837D5" w:rsidP="003837D5">
      <w:pPr>
        <w:shd w:val="clear" w:color="auto" w:fill="FFFFFF"/>
        <w:spacing w:line="322" w:lineRule="exact"/>
        <w:ind w:left="36" w:right="2112"/>
      </w:pPr>
      <w:r>
        <w:rPr>
          <w:spacing w:val="-6"/>
          <w:szCs w:val="28"/>
        </w:rPr>
        <w:t>социально-трудовых отношений;</w:t>
      </w:r>
    </w:p>
    <w:p w:rsidR="003837D5" w:rsidRDefault="003837D5" w:rsidP="003837D5">
      <w:pPr>
        <w:shd w:val="clear" w:color="auto" w:fill="FFFFFF"/>
        <w:spacing w:line="322" w:lineRule="exact"/>
        <w:ind w:left="29"/>
      </w:pPr>
      <w:r>
        <w:rPr>
          <w:spacing w:val="-6"/>
          <w:szCs w:val="28"/>
        </w:rPr>
        <w:t>-мнения представительного органа работников.</w:t>
      </w:r>
    </w:p>
    <w:p w:rsidR="003837D5" w:rsidRDefault="003837D5" w:rsidP="003837D5">
      <w:pPr>
        <w:shd w:val="clear" w:color="auto" w:fill="FFFFFF"/>
        <w:spacing w:line="322" w:lineRule="exact"/>
        <w:jc w:val="both"/>
      </w:pPr>
      <w:r>
        <w:rPr>
          <w:szCs w:val="28"/>
        </w:rPr>
        <w:t>6.1.6.  Фонд оплаты труда работников формируется на календарный год.</w:t>
      </w:r>
    </w:p>
    <w:p w:rsidR="003837D5" w:rsidRDefault="003837D5" w:rsidP="00383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 оплаты труда работников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состоит из следующих частей: должностные оклады работников, фонд компенсирующих выплат, фонд стимулирующих выплат. Объем средств на стимулирующие выплаты должен составлять до 15 процентов средств на оплату, в том числе формирование централизованного фонда до 1,5 процента на стимулирование руководителя.</w:t>
      </w:r>
    </w:p>
    <w:p w:rsidR="003837D5" w:rsidRDefault="003837D5" w:rsidP="003837D5">
      <w:pPr>
        <w:shd w:val="clear" w:color="auto" w:fill="FFFFFF"/>
        <w:spacing w:before="2" w:line="322" w:lineRule="exact"/>
        <w:ind w:left="2" w:right="22"/>
        <w:jc w:val="both"/>
      </w:pPr>
      <w:r>
        <w:rPr>
          <w:spacing w:val="-4"/>
          <w:szCs w:val="28"/>
        </w:rPr>
        <w:t xml:space="preserve">6.1.7. Размеры базовых окладов </w:t>
      </w:r>
      <w:r>
        <w:rPr>
          <w:spacing w:val="-5"/>
          <w:szCs w:val="28"/>
        </w:rPr>
        <w:t xml:space="preserve">(базовых должностных окладов) </w:t>
      </w:r>
      <w:r>
        <w:rPr>
          <w:spacing w:val="-4"/>
          <w:szCs w:val="28"/>
        </w:rPr>
        <w:t xml:space="preserve"> работников учреждения по ПКГ </w:t>
      </w:r>
      <w:r>
        <w:rPr>
          <w:szCs w:val="28"/>
        </w:rPr>
        <w:t xml:space="preserve">устанавливаются </w:t>
      </w:r>
      <w:proofErr w:type="gramStart"/>
      <w:r>
        <w:rPr>
          <w:szCs w:val="28"/>
        </w:rPr>
        <w:t xml:space="preserve">согласно </w:t>
      </w:r>
      <w:r>
        <w:rPr>
          <w:szCs w:val="28"/>
          <w:u w:val="single"/>
        </w:rPr>
        <w:t>приложения</w:t>
      </w:r>
      <w:proofErr w:type="gramEnd"/>
      <w:r>
        <w:rPr>
          <w:szCs w:val="28"/>
          <w:u w:val="single"/>
        </w:rPr>
        <w:t xml:space="preserve"> 1.1 к</w:t>
      </w:r>
      <w:r>
        <w:rPr>
          <w:szCs w:val="28"/>
        </w:rPr>
        <w:t xml:space="preserve"> </w:t>
      </w:r>
      <w:r>
        <w:rPr>
          <w:spacing w:val="-4"/>
          <w:szCs w:val="28"/>
        </w:rPr>
        <w:t>настоящему</w:t>
      </w:r>
      <w:r>
        <w:rPr>
          <w:szCs w:val="28"/>
        </w:rPr>
        <w:t xml:space="preserve"> «Положению об оплате труда работников РГООУ «</w:t>
      </w:r>
      <w:proofErr w:type="spellStart"/>
      <w:r>
        <w:rPr>
          <w:szCs w:val="28"/>
        </w:rPr>
        <w:t>Боградская</w:t>
      </w:r>
      <w:proofErr w:type="spellEnd"/>
      <w:r>
        <w:rPr>
          <w:szCs w:val="28"/>
        </w:rPr>
        <w:t xml:space="preserve"> санаторная школа-интернат». Размеры базовых </w:t>
      </w:r>
      <w:r>
        <w:rPr>
          <w:spacing w:val="-4"/>
          <w:szCs w:val="28"/>
        </w:rPr>
        <w:t xml:space="preserve">окладов </w:t>
      </w:r>
      <w:r>
        <w:rPr>
          <w:spacing w:val="-5"/>
          <w:szCs w:val="28"/>
        </w:rPr>
        <w:t xml:space="preserve">(базовых должностных окладов) </w:t>
      </w:r>
      <w:r>
        <w:rPr>
          <w:spacing w:val="-4"/>
          <w:szCs w:val="28"/>
        </w:rPr>
        <w:t xml:space="preserve"> работников занятых на работах с особыми условиями труда, подлежат повышению </w:t>
      </w:r>
      <w:proofErr w:type="gramStart"/>
      <w:r>
        <w:rPr>
          <w:spacing w:val="-4"/>
          <w:szCs w:val="28"/>
        </w:rPr>
        <w:t>согласно приложения</w:t>
      </w:r>
      <w:proofErr w:type="gramEnd"/>
      <w:r>
        <w:rPr>
          <w:spacing w:val="-4"/>
          <w:szCs w:val="28"/>
        </w:rPr>
        <w:t xml:space="preserve"> 1.2 к настоящему </w:t>
      </w:r>
      <w:r>
        <w:rPr>
          <w:szCs w:val="28"/>
        </w:rPr>
        <w:t>«Положению об оплате труда работников РГООУ «</w:t>
      </w:r>
      <w:proofErr w:type="spellStart"/>
      <w:r>
        <w:rPr>
          <w:szCs w:val="28"/>
        </w:rPr>
        <w:t>Боградская</w:t>
      </w:r>
      <w:proofErr w:type="spellEnd"/>
      <w:r>
        <w:rPr>
          <w:szCs w:val="28"/>
        </w:rPr>
        <w:t xml:space="preserve"> санаторная школа-интернат»</w:t>
      </w:r>
      <w:r>
        <w:rPr>
          <w:spacing w:val="-6"/>
          <w:szCs w:val="28"/>
        </w:rPr>
        <w:t>.</w:t>
      </w:r>
    </w:p>
    <w:p w:rsidR="003837D5" w:rsidRDefault="003837D5" w:rsidP="003837D5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>В случае, когда работнику предусмотрено повышение базового оклада (базового должностного оклада)  по двум и более основаниям, абсолютный размер каждого повышения исчисляется из базового оклада (базового должностного оклада) без учета повышения по другим основаниям.</w:t>
      </w:r>
    </w:p>
    <w:p w:rsidR="003837D5" w:rsidRDefault="003837D5" w:rsidP="003837D5">
      <w:pPr>
        <w:jc w:val="both"/>
        <w:outlineLvl w:val="1"/>
        <w:rPr>
          <w:sz w:val="26"/>
          <w:szCs w:val="26"/>
        </w:rPr>
      </w:pPr>
      <w:r>
        <w:rPr>
          <w:szCs w:val="28"/>
        </w:rPr>
        <w:t xml:space="preserve">6.1.8. </w:t>
      </w:r>
      <w:r>
        <w:rPr>
          <w:spacing w:val="-5"/>
          <w:szCs w:val="28"/>
        </w:rPr>
        <w:t xml:space="preserve">Размеры базовых окладов работников учреждения устанавливаются </w:t>
      </w:r>
      <w:r>
        <w:rPr>
          <w:spacing w:val="-4"/>
          <w:szCs w:val="28"/>
        </w:rPr>
        <w:t xml:space="preserve">по квалификационным уровням ПКГ на основе требований к </w:t>
      </w:r>
      <w:r>
        <w:rPr>
          <w:spacing w:val="-3"/>
          <w:szCs w:val="28"/>
        </w:rPr>
        <w:t xml:space="preserve">профессиональной подготовке и уровню квалификации, которые необходимы для осуществления соответствующей профессиональной </w:t>
      </w:r>
      <w:r>
        <w:rPr>
          <w:spacing w:val="-5"/>
          <w:szCs w:val="28"/>
        </w:rPr>
        <w:t>деятельности, с учетом сложности и объема выполняемой работы.</w:t>
      </w:r>
      <w:r>
        <w:rPr>
          <w:sz w:val="26"/>
          <w:szCs w:val="26"/>
        </w:rPr>
        <w:t xml:space="preserve"> </w:t>
      </w:r>
    </w:p>
    <w:p w:rsidR="003837D5" w:rsidRDefault="003837D5" w:rsidP="003837D5">
      <w:pPr>
        <w:shd w:val="clear" w:color="auto" w:fill="FFFFFF"/>
        <w:spacing w:before="2" w:line="322" w:lineRule="exact"/>
        <w:ind w:left="2" w:right="22"/>
        <w:jc w:val="both"/>
      </w:pPr>
      <w:r>
        <w:rPr>
          <w:spacing w:val="-3"/>
          <w:szCs w:val="28"/>
        </w:rPr>
        <w:t xml:space="preserve">6.1.9. Руководитель учреждения в пределах средств, предусмотренных на </w:t>
      </w:r>
      <w:r>
        <w:rPr>
          <w:spacing w:val="-4"/>
          <w:szCs w:val="28"/>
        </w:rPr>
        <w:t xml:space="preserve">оплату труда работников, устанавливает размер должностных окладов </w:t>
      </w:r>
      <w:r>
        <w:rPr>
          <w:spacing w:val="-1"/>
          <w:szCs w:val="28"/>
        </w:rPr>
        <w:t xml:space="preserve">работников, отнесенных к соответствующему квалификационному уровню </w:t>
      </w:r>
      <w:r>
        <w:rPr>
          <w:szCs w:val="28"/>
        </w:rPr>
        <w:t xml:space="preserve">ПКГ, с учетом повышающих коэффициентов к размерам базовых окладов. При определении размера должностных окладов работников учитывается уровень квалификации работника (квалификационная категория), уровень </w:t>
      </w:r>
      <w:r>
        <w:rPr>
          <w:spacing w:val="-4"/>
          <w:szCs w:val="28"/>
        </w:rPr>
        <w:t xml:space="preserve">образования через применение повышающего коэффициента </w:t>
      </w:r>
      <w:r>
        <w:rPr>
          <w:szCs w:val="28"/>
        </w:rPr>
        <w:t>(приложение 1.3</w:t>
      </w:r>
      <w:r>
        <w:rPr>
          <w:spacing w:val="-4"/>
          <w:szCs w:val="28"/>
        </w:rPr>
        <w:t xml:space="preserve"> к настоящему </w:t>
      </w:r>
      <w:r>
        <w:rPr>
          <w:szCs w:val="28"/>
        </w:rPr>
        <w:t>«Положению об оплате труда работников РГООУ «</w:t>
      </w:r>
      <w:proofErr w:type="spellStart"/>
      <w:r>
        <w:rPr>
          <w:szCs w:val="28"/>
        </w:rPr>
        <w:t>Боградская</w:t>
      </w:r>
      <w:proofErr w:type="spellEnd"/>
      <w:r>
        <w:rPr>
          <w:szCs w:val="28"/>
        </w:rPr>
        <w:t xml:space="preserve"> санаторная школа-интернат»)</w:t>
      </w:r>
      <w:r>
        <w:rPr>
          <w:spacing w:val="-6"/>
          <w:szCs w:val="28"/>
        </w:rPr>
        <w:t>.</w:t>
      </w:r>
    </w:p>
    <w:p w:rsidR="003837D5" w:rsidRDefault="003837D5" w:rsidP="003837D5">
      <w:pPr>
        <w:jc w:val="both"/>
        <w:outlineLvl w:val="1"/>
        <w:rPr>
          <w:spacing w:val="-6"/>
          <w:szCs w:val="28"/>
        </w:rPr>
      </w:pPr>
      <w:r>
        <w:rPr>
          <w:szCs w:val="28"/>
        </w:rPr>
        <w:t xml:space="preserve"> Умноженные на величину повышающего коэффициента </w:t>
      </w:r>
      <w:r>
        <w:rPr>
          <w:spacing w:val="-2"/>
          <w:szCs w:val="28"/>
        </w:rPr>
        <w:t xml:space="preserve">размеры базовых окладов образуют величину должностных окладов, определяющую </w:t>
      </w:r>
      <w:proofErr w:type="gramStart"/>
      <w:r>
        <w:rPr>
          <w:spacing w:val="-2"/>
          <w:szCs w:val="28"/>
        </w:rPr>
        <w:t>размер оплаты труда</w:t>
      </w:r>
      <w:proofErr w:type="gramEnd"/>
      <w:r>
        <w:rPr>
          <w:spacing w:val="-2"/>
          <w:szCs w:val="28"/>
        </w:rPr>
        <w:t xml:space="preserve"> работников за исполнение трудовых </w:t>
      </w:r>
      <w:r>
        <w:rPr>
          <w:spacing w:val="-5"/>
          <w:szCs w:val="28"/>
        </w:rPr>
        <w:t xml:space="preserve">(должностных) обязанностей определенной сложности за календарный месяц </w:t>
      </w:r>
      <w:r>
        <w:rPr>
          <w:spacing w:val="-6"/>
          <w:szCs w:val="28"/>
        </w:rPr>
        <w:t>без учета компенсационных выплат.</w:t>
      </w:r>
    </w:p>
    <w:p w:rsidR="003837D5" w:rsidRDefault="003837D5" w:rsidP="003837D5">
      <w:pPr>
        <w:shd w:val="clear" w:color="auto" w:fill="FFFFFF"/>
        <w:spacing w:line="322" w:lineRule="exact"/>
        <w:ind w:left="31" w:right="12" w:firstLine="701"/>
        <w:jc w:val="both"/>
      </w:pPr>
      <w:r>
        <w:rPr>
          <w:spacing w:val="-5"/>
          <w:szCs w:val="28"/>
        </w:rPr>
        <w:t xml:space="preserve">Руководитель вправе изменить размер повышающего коэффициента в </w:t>
      </w:r>
      <w:r>
        <w:rPr>
          <w:spacing w:val="-6"/>
          <w:szCs w:val="28"/>
        </w:rPr>
        <w:t>ту или иную сторону в случае:</w:t>
      </w:r>
    </w:p>
    <w:p w:rsidR="003837D5" w:rsidRDefault="003837D5" w:rsidP="003837D5">
      <w:pPr>
        <w:shd w:val="clear" w:color="auto" w:fill="FFFFFF"/>
        <w:spacing w:before="2" w:line="322" w:lineRule="exact"/>
        <w:ind w:left="29" w:right="14" w:firstLine="706"/>
        <w:jc w:val="both"/>
      </w:pPr>
      <w:r>
        <w:rPr>
          <w:spacing w:val="-3"/>
          <w:szCs w:val="28"/>
        </w:rPr>
        <w:t xml:space="preserve">-получения следующего уровня образования или восстановления документов об образовании со дня представления соответствующего </w:t>
      </w:r>
      <w:r>
        <w:rPr>
          <w:spacing w:val="-6"/>
          <w:szCs w:val="28"/>
        </w:rPr>
        <w:t>документа (по заявлению работника);</w:t>
      </w:r>
    </w:p>
    <w:p w:rsidR="003837D5" w:rsidRDefault="003837D5" w:rsidP="003837D5">
      <w:pPr>
        <w:shd w:val="clear" w:color="auto" w:fill="FFFFFF"/>
        <w:spacing w:line="322" w:lineRule="exact"/>
        <w:ind w:left="22" w:right="22" w:firstLine="713"/>
        <w:jc w:val="both"/>
      </w:pPr>
      <w:r>
        <w:rPr>
          <w:spacing w:val="-5"/>
          <w:szCs w:val="28"/>
        </w:rPr>
        <w:t xml:space="preserve">-при присвоении квалификационной категории со дня вынесения </w:t>
      </w:r>
      <w:r>
        <w:rPr>
          <w:spacing w:val="-6"/>
          <w:szCs w:val="28"/>
        </w:rPr>
        <w:t>решения аттестационной комиссии;</w:t>
      </w:r>
    </w:p>
    <w:p w:rsidR="003837D5" w:rsidRDefault="003837D5" w:rsidP="003837D5">
      <w:pPr>
        <w:shd w:val="clear" w:color="auto" w:fill="FFFFFF"/>
        <w:spacing w:line="322" w:lineRule="exact"/>
        <w:ind w:left="730"/>
      </w:pPr>
      <w:r>
        <w:rPr>
          <w:spacing w:val="-5"/>
          <w:szCs w:val="28"/>
        </w:rPr>
        <w:t>-по истечении срока действия квалификационной категории.</w:t>
      </w:r>
    </w:p>
    <w:p w:rsidR="003837D5" w:rsidRDefault="003837D5" w:rsidP="003837D5">
      <w:pPr>
        <w:shd w:val="clear" w:color="auto" w:fill="FFFFFF"/>
        <w:spacing w:line="322" w:lineRule="exact"/>
        <w:ind w:firstLine="730"/>
        <w:jc w:val="both"/>
        <w:rPr>
          <w:szCs w:val="28"/>
        </w:rPr>
      </w:pPr>
      <w:r>
        <w:rPr>
          <w:spacing w:val="-5"/>
          <w:szCs w:val="28"/>
        </w:rPr>
        <w:t xml:space="preserve">Руководитель учреждения при определении размера окладов (должностных окладов) работников пользуется рекомендациями Министерства образования и науки Республики Хакасия по установлению порядка применения и размера повышающих коэффициентов к базовым окладам </w:t>
      </w:r>
      <w:r>
        <w:rPr>
          <w:szCs w:val="28"/>
        </w:rPr>
        <w:t>(базовым должностным  окладам)</w:t>
      </w:r>
    </w:p>
    <w:p w:rsidR="003837D5" w:rsidRDefault="003837D5" w:rsidP="003837D5">
      <w:pPr>
        <w:shd w:val="clear" w:color="auto" w:fill="FFFFFF"/>
        <w:spacing w:line="322" w:lineRule="exact"/>
        <w:ind w:firstLine="730"/>
        <w:jc w:val="both"/>
        <w:rPr>
          <w:szCs w:val="28"/>
        </w:rPr>
      </w:pPr>
    </w:p>
    <w:p w:rsidR="003837D5" w:rsidRDefault="003837D5" w:rsidP="003837D5">
      <w:pPr>
        <w:shd w:val="clear" w:color="auto" w:fill="FFFFFF"/>
        <w:spacing w:line="322" w:lineRule="exact"/>
        <w:jc w:val="both"/>
      </w:pPr>
      <w:r>
        <w:rPr>
          <w:szCs w:val="28"/>
        </w:rPr>
        <w:t>6.1.10. Учреждение в пределах утвержденного фонда оплаты труда самостоятельно определяет работникам размеры мер материального стимулирования.</w:t>
      </w:r>
    </w:p>
    <w:p w:rsidR="003837D5" w:rsidRDefault="003837D5" w:rsidP="003837D5">
      <w:pPr>
        <w:shd w:val="clear" w:color="auto" w:fill="FFFFFF"/>
        <w:spacing w:line="322" w:lineRule="exact"/>
        <w:ind w:left="17" w:right="19"/>
        <w:jc w:val="both"/>
        <w:rPr>
          <w:spacing w:val="-7"/>
          <w:szCs w:val="28"/>
        </w:rPr>
      </w:pPr>
      <w:r>
        <w:rPr>
          <w:spacing w:val="-4"/>
          <w:szCs w:val="28"/>
        </w:rPr>
        <w:t xml:space="preserve">6.1.11. Руководитель учреждения проводит дифференциацию типовых должностей, включаемых в штатное расписание учреждения, по </w:t>
      </w:r>
      <w:r>
        <w:rPr>
          <w:szCs w:val="28"/>
        </w:rPr>
        <w:t xml:space="preserve">квалификационным уровням ПКГ Дифференциация типовых должностей </w:t>
      </w:r>
      <w:r>
        <w:rPr>
          <w:spacing w:val="-5"/>
          <w:szCs w:val="28"/>
        </w:rPr>
        <w:t xml:space="preserve">осуществляется на основе оценки сложности трудовых функций, выполнение </w:t>
      </w:r>
      <w:r>
        <w:rPr>
          <w:spacing w:val="-3"/>
          <w:szCs w:val="28"/>
        </w:rPr>
        <w:t xml:space="preserve">которых предусмотрено при занятии соответствующей должности, по </w:t>
      </w:r>
      <w:r>
        <w:rPr>
          <w:spacing w:val="-2"/>
          <w:szCs w:val="28"/>
        </w:rPr>
        <w:t xml:space="preserve">соответствующей должности, по соответствующей профессии и </w:t>
      </w:r>
      <w:r>
        <w:rPr>
          <w:spacing w:val="-7"/>
          <w:szCs w:val="28"/>
        </w:rPr>
        <w:t>специальности.</w:t>
      </w:r>
    </w:p>
    <w:p w:rsidR="003837D5" w:rsidRDefault="003837D5" w:rsidP="003837D5">
      <w:pPr>
        <w:shd w:val="clear" w:color="auto" w:fill="FFFFFF"/>
        <w:spacing w:line="322" w:lineRule="exact"/>
        <w:ind w:right="31"/>
        <w:jc w:val="both"/>
      </w:pPr>
      <w:r>
        <w:t xml:space="preserve"> 6.1.12.</w:t>
      </w:r>
      <w:r>
        <w:rPr>
          <w:spacing w:val="-3"/>
          <w:szCs w:val="28"/>
        </w:rPr>
        <w:t xml:space="preserve"> Выплаты компенсационного характера устанавливаются к </w:t>
      </w:r>
      <w:r>
        <w:rPr>
          <w:spacing w:val="-4"/>
          <w:szCs w:val="28"/>
        </w:rPr>
        <w:t xml:space="preserve">должностным окладам работников по соответствующим квалификационным </w:t>
      </w:r>
      <w:r>
        <w:rPr>
          <w:spacing w:val="-6"/>
          <w:szCs w:val="28"/>
        </w:rPr>
        <w:t>уровням ПКГ в процентах или в абсолютных размерах, если иное не установлено действующим законодательством.</w:t>
      </w:r>
    </w:p>
    <w:p w:rsidR="003837D5" w:rsidRDefault="003837D5" w:rsidP="003837D5">
      <w:pPr>
        <w:shd w:val="clear" w:color="auto" w:fill="FFFFFF"/>
        <w:spacing w:line="322" w:lineRule="exact"/>
        <w:ind w:left="12"/>
        <w:rPr>
          <w:spacing w:val="-6"/>
          <w:szCs w:val="28"/>
        </w:rPr>
      </w:pPr>
      <w:r>
        <w:rPr>
          <w:spacing w:val="-6"/>
          <w:szCs w:val="28"/>
        </w:rPr>
        <w:t xml:space="preserve">6.1.13. В учреждении устанавливаются следующие виды компенсационных </w:t>
      </w:r>
      <w:r>
        <w:rPr>
          <w:spacing w:val="-12"/>
          <w:szCs w:val="28"/>
        </w:rPr>
        <w:t>выплат:</w:t>
      </w:r>
      <w:r>
        <w:rPr>
          <w:spacing w:val="-6"/>
          <w:szCs w:val="28"/>
        </w:rPr>
        <w:t xml:space="preserve"> </w:t>
      </w:r>
    </w:p>
    <w:p w:rsidR="003837D5" w:rsidRDefault="003837D5" w:rsidP="003837D5">
      <w:pPr>
        <w:shd w:val="clear" w:color="auto" w:fill="FFFFFF"/>
        <w:spacing w:line="322" w:lineRule="exact"/>
        <w:ind w:left="12" w:firstLine="701"/>
        <w:rPr>
          <w:spacing w:val="-6"/>
          <w:szCs w:val="28"/>
        </w:rPr>
      </w:pPr>
      <w:r>
        <w:rPr>
          <w:spacing w:val="-6"/>
          <w:szCs w:val="28"/>
        </w:rPr>
        <w:t>-педагогическим и другим работникам за работу в оздоровительном образовательном учреждении санаторного типа для детей, нуждающихся в длительном лечении</w:t>
      </w:r>
    </w:p>
    <w:p w:rsidR="003837D5" w:rsidRDefault="003837D5" w:rsidP="003837D5">
      <w:pPr>
        <w:shd w:val="clear" w:color="auto" w:fill="FFFFFF"/>
        <w:spacing w:line="322" w:lineRule="exact"/>
        <w:ind w:left="12" w:firstLine="701"/>
        <w:rPr>
          <w:spacing w:val="-6"/>
          <w:szCs w:val="28"/>
        </w:rPr>
      </w:pPr>
      <w:r>
        <w:rPr>
          <w:spacing w:val="-6"/>
          <w:szCs w:val="28"/>
        </w:rPr>
        <w:t>-специалистам и руководящим работникам за работу в образовательных учреждениях в сельской местности;</w:t>
      </w:r>
    </w:p>
    <w:p w:rsidR="003837D5" w:rsidRDefault="003837D5" w:rsidP="003837D5">
      <w:pPr>
        <w:shd w:val="clear" w:color="auto" w:fill="FFFFFF"/>
        <w:spacing w:line="322" w:lineRule="exact"/>
        <w:ind w:right="41" w:firstLine="715"/>
        <w:jc w:val="both"/>
        <w:rPr>
          <w:spacing w:val="-6"/>
          <w:szCs w:val="28"/>
        </w:rPr>
      </w:pPr>
      <w:r>
        <w:rPr>
          <w:spacing w:val="-4"/>
          <w:szCs w:val="28"/>
        </w:rPr>
        <w:t xml:space="preserve">-районный коэффициент и процентная надбавка за стаж работы в </w:t>
      </w:r>
      <w:r>
        <w:rPr>
          <w:spacing w:val="-6"/>
          <w:szCs w:val="28"/>
        </w:rPr>
        <w:t>Республике Хакасия;</w:t>
      </w:r>
    </w:p>
    <w:p w:rsidR="003837D5" w:rsidRDefault="003837D5" w:rsidP="003837D5">
      <w:pPr>
        <w:shd w:val="clear" w:color="auto" w:fill="FFFFFF"/>
        <w:spacing w:line="322" w:lineRule="exact"/>
        <w:ind w:right="41" w:firstLine="715"/>
        <w:jc w:val="both"/>
      </w:pP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-выплаты работникам, занятых на работах с вредными (или) опасными и иными особыми условиями </w:t>
      </w:r>
      <w:r>
        <w:rPr>
          <w:spacing w:val="-10"/>
          <w:szCs w:val="28"/>
        </w:rPr>
        <w:t>труда;</w:t>
      </w:r>
      <w:proofErr w:type="gramEnd"/>
    </w:p>
    <w:p w:rsidR="003837D5" w:rsidRDefault="003837D5" w:rsidP="003837D5">
      <w:pPr>
        <w:shd w:val="clear" w:color="auto" w:fill="FFFFFF"/>
        <w:spacing w:line="322" w:lineRule="exact"/>
        <w:ind w:left="10" w:firstLine="2"/>
      </w:pPr>
      <w:r>
        <w:rPr>
          <w:spacing w:val="-5"/>
          <w:szCs w:val="28"/>
        </w:rPr>
        <w:t xml:space="preserve">         -выплаты за работу в условиях, отклоняющихся от нормальных (совмещение профессий (должностей), сверхурочная работа, работа в ночное </w:t>
      </w:r>
      <w:r>
        <w:rPr>
          <w:spacing w:val="-11"/>
          <w:szCs w:val="28"/>
        </w:rPr>
        <w:t>время);</w:t>
      </w:r>
    </w:p>
    <w:p w:rsidR="003837D5" w:rsidRDefault="003837D5" w:rsidP="003837D5">
      <w:pPr>
        <w:shd w:val="clear" w:color="auto" w:fill="FFFFFF"/>
        <w:spacing w:line="322" w:lineRule="exact"/>
        <w:ind w:left="12" w:firstLine="701"/>
        <w:rPr>
          <w:spacing w:val="-6"/>
          <w:szCs w:val="28"/>
        </w:rPr>
      </w:pPr>
      <w:r>
        <w:rPr>
          <w:spacing w:val="-5"/>
          <w:szCs w:val="28"/>
        </w:rPr>
        <w:t xml:space="preserve">-доплаты за выполнение работы, не входящей в обязанности работника по занимаемой должности (заведование кабинетом, мастерскими, проверка </w:t>
      </w:r>
      <w:r>
        <w:rPr>
          <w:spacing w:val="-6"/>
          <w:szCs w:val="28"/>
        </w:rPr>
        <w:t>письменных работ и т.д.)</w:t>
      </w:r>
    </w:p>
    <w:p w:rsidR="003837D5" w:rsidRDefault="003837D5" w:rsidP="003837D5">
      <w:pPr>
        <w:shd w:val="clear" w:color="auto" w:fill="FFFFFF"/>
        <w:spacing w:line="322" w:lineRule="exact"/>
        <w:ind w:left="12" w:firstLine="701"/>
        <w:rPr>
          <w:szCs w:val="28"/>
        </w:rPr>
      </w:pPr>
      <w:r>
        <w:rPr>
          <w:szCs w:val="28"/>
        </w:rPr>
        <w:t>Районный коэффициент и процентная надбавка за стаж работы в Республике Хакасия являются обязательными выплатами, начисление которых производится на фактический заработок</w:t>
      </w:r>
    </w:p>
    <w:p w:rsidR="003837D5" w:rsidRDefault="003837D5" w:rsidP="003837D5">
      <w:pPr>
        <w:shd w:val="clear" w:color="auto" w:fill="FFFFFF"/>
        <w:spacing w:before="5" w:line="322" w:lineRule="exact"/>
        <w:ind w:right="46"/>
        <w:jc w:val="both"/>
      </w:pPr>
      <w:r>
        <w:rPr>
          <w:spacing w:val="-3"/>
          <w:szCs w:val="28"/>
        </w:rPr>
        <w:t>6.1.14. Конкретные размеры выплат компенсационного характера устанавливаются в соответствии с трудовым законодательством и</w:t>
      </w:r>
    </w:p>
    <w:p w:rsidR="003837D5" w:rsidRDefault="003837D5" w:rsidP="003837D5">
      <w:pPr>
        <w:shd w:val="clear" w:color="auto" w:fill="FFFFFF"/>
        <w:spacing w:line="319" w:lineRule="exact"/>
        <w:ind w:left="154" w:right="96"/>
        <w:jc w:val="both"/>
      </w:pPr>
      <w:r>
        <w:rPr>
          <w:spacing w:val="-2"/>
          <w:szCs w:val="28"/>
        </w:rPr>
        <w:t xml:space="preserve">нормативными актами, содержащими нормы трудового права и в пределах </w:t>
      </w:r>
      <w:r>
        <w:rPr>
          <w:spacing w:val="-3"/>
          <w:szCs w:val="28"/>
        </w:rPr>
        <w:t xml:space="preserve">бюджетных ассигнований, утвержденных главным распорядителем </w:t>
      </w:r>
      <w:r>
        <w:rPr>
          <w:spacing w:val="-6"/>
          <w:szCs w:val="28"/>
        </w:rPr>
        <w:t>бюджетных средств на оплату труда.</w:t>
      </w:r>
    </w:p>
    <w:p w:rsidR="003837D5" w:rsidRDefault="003837D5" w:rsidP="003837D5">
      <w:pPr>
        <w:shd w:val="clear" w:color="auto" w:fill="FFFFFF"/>
        <w:spacing w:line="319" w:lineRule="exact"/>
        <w:ind w:left="144" w:right="94"/>
        <w:jc w:val="both"/>
      </w:pPr>
      <w:r>
        <w:rPr>
          <w:szCs w:val="28"/>
        </w:rPr>
        <w:t xml:space="preserve">6.1.15.  Руководитель учреждения организует работу по проведению аттестации рабочих мест по </w:t>
      </w:r>
      <w:r>
        <w:rPr>
          <w:spacing w:val="-3"/>
          <w:szCs w:val="28"/>
        </w:rPr>
        <w:t xml:space="preserve">условиям труда в соответствии с Трудовым кодеком Российской Федерации. И по итогам аттестации назначается надбавка за работу </w:t>
      </w:r>
      <w:r>
        <w:rPr>
          <w:spacing w:val="-7"/>
          <w:szCs w:val="28"/>
        </w:rPr>
        <w:t>во вредных условиях.</w:t>
      </w:r>
    </w:p>
    <w:p w:rsidR="003837D5" w:rsidRDefault="003837D5" w:rsidP="003837D5">
      <w:pPr>
        <w:shd w:val="clear" w:color="auto" w:fill="FFFFFF"/>
        <w:spacing w:line="324" w:lineRule="exact"/>
        <w:ind w:left="113" w:right="137"/>
        <w:jc w:val="both"/>
        <w:rPr>
          <w:spacing w:val="-5"/>
          <w:szCs w:val="28"/>
        </w:rPr>
      </w:pPr>
      <w:r>
        <w:rPr>
          <w:spacing w:val="-3"/>
          <w:szCs w:val="28"/>
        </w:rPr>
        <w:t xml:space="preserve">6.1.16. Размеры и условия выплат компенсационного характера </w:t>
      </w:r>
      <w:r>
        <w:rPr>
          <w:szCs w:val="28"/>
        </w:rPr>
        <w:t xml:space="preserve">конкретизируется в трудовых договорах. Назначаются в соответствии с разработанным в учреждении «Положением о размерах и условиях выплат </w:t>
      </w:r>
      <w:r>
        <w:rPr>
          <w:spacing w:val="-6"/>
          <w:szCs w:val="28"/>
        </w:rPr>
        <w:t>компенсационного характера работникам в РГООУ  «</w:t>
      </w:r>
      <w:proofErr w:type="spellStart"/>
      <w:r>
        <w:rPr>
          <w:spacing w:val="-6"/>
          <w:szCs w:val="28"/>
        </w:rPr>
        <w:t>Боградская</w:t>
      </w:r>
      <w:proofErr w:type="spellEnd"/>
      <w:r>
        <w:rPr>
          <w:spacing w:val="-6"/>
          <w:szCs w:val="28"/>
        </w:rPr>
        <w:t xml:space="preserve"> санаторная школа-интернат»</w:t>
      </w:r>
      <w:r>
        <w:rPr>
          <w:spacing w:val="-5"/>
          <w:szCs w:val="28"/>
        </w:rPr>
        <w:t xml:space="preserve"> </w:t>
      </w:r>
    </w:p>
    <w:p w:rsidR="003837D5" w:rsidRDefault="003837D5" w:rsidP="003837D5">
      <w:pPr>
        <w:shd w:val="clear" w:color="auto" w:fill="FFFFFF"/>
        <w:spacing w:line="324" w:lineRule="exact"/>
        <w:ind w:left="113" w:right="137"/>
        <w:jc w:val="both"/>
        <w:rPr>
          <w:spacing w:val="-6"/>
          <w:szCs w:val="28"/>
        </w:rPr>
      </w:pPr>
      <w:r>
        <w:rPr>
          <w:spacing w:val="-5"/>
          <w:szCs w:val="28"/>
        </w:rPr>
        <w:t xml:space="preserve">6.1.17. </w:t>
      </w:r>
      <w:r>
        <w:rPr>
          <w:spacing w:val="-2"/>
          <w:szCs w:val="28"/>
        </w:rPr>
        <w:t xml:space="preserve">Молодым специалистам, работающим в учреждении, устанавливается доплата в размере 30% к базовому окладу, а имеющим диплом с отличием в </w:t>
      </w:r>
      <w:r>
        <w:rPr>
          <w:spacing w:val="-6"/>
          <w:szCs w:val="28"/>
        </w:rPr>
        <w:t>размере 50% в течение трех лет работы.</w:t>
      </w:r>
    </w:p>
    <w:p w:rsidR="003837D5" w:rsidRDefault="003837D5" w:rsidP="003837D5">
      <w:pPr>
        <w:shd w:val="clear" w:color="auto" w:fill="FFFFFF"/>
        <w:spacing w:line="319" w:lineRule="exact"/>
        <w:ind w:left="146" w:right="89"/>
        <w:jc w:val="both"/>
        <w:rPr>
          <w:szCs w:val="28"/>
        </w:rPr>
      </w:pPr>
      <w:r>
        <w:rPr>
          <w:szCs w:val="28"/>
        </w:rPr>
        <w:t>6.1.18. Специалистам, преподающим родной язык, производится доплата в размере 15 % от должностного оклада.</w:t>
      </w:r>
    </w:p>
    <w:p w:rsidR="003837D5" w:rsidRDefault="003837D5" w:rsidP="003837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6.1.19.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 учреждении устанавливаются следующие виды выплат стимулирующего характера:</w:t>
      </w:r>
    </w:p>
    <w:p w:rsidR="003837D5" w:rsidRDefault="003837D5" w:rsidP="00383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Symbol" w:char="002D"/>
      </w:r>
      <w:r>
        <w:rPr>
          <w:rFonts w:ascii="Times New Roman" w:hAnsi="Times New Roman" w:cs="Times New Roman"/>
          <w:sz w:val="22"/>
          <w:szCs w:val="22"/>
        </w:rPr>
        <w:t xml:space="preserve">  за интенсивность и высокие результаты работы;</w:t>
      </w:r>
    </w:p>
    <w:p w:rsidR="003837D5" w:rsidRDefault="003837D5" w:rsidP="00383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Symbol" w:char="002D"/>
      </w:r>
      <w:r>
        <w:rPr>
          <w:rFonts w:ascii="Times New Roman" w:hAnsi="Times New Roman" w:cs="Times New Roman"/>
          <w:sz w:val="22"/>
          <w:szCs w:val="22"/>
        </w:rPr>
        <w:t xml:space="preserve">  за качество выполняемых работ;</w:t>
      </w:r>
    </w:p>
    <w:p w:rsidR="003837D5" w:rsidRDefault="003837D5" w:rsidP="00383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Symbol" w:char="002D"/>
      </w:r>
      <w:r>
        <w:rPr>
          <w:rFonts w:ascii="Times New Roman" w:hAnsi="Times New Roman" w:cs="Times New Roman"/>
          <w:sz w:val="22"/>
          <w:szCs w:val="22"/>
        </w:rPr>
        <w:t xml:space="preserve"> за стаж непрерывной работы, выслугу лет;</w:t>
      </w:r>
    </w:p>
    <w:p w:rsidR="003837D5" w:rsidRDefault="003837D5" w:rsidP="00383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Symbol" w:char="002D"/>
      </w:r>
      <w:r>
        <w:rPr>
          <w:rFonts w:ascii="Times New Roman" w:hAnsi="Times New Roman" w:cs="Times New Roman"/>
          <w:sz w:val="22"/>
          <w:szCs w:val="22"/>
        </w:rPr>
        <w:t xml:space="preserve"> премиальные выплаты по итогам работы.</w:t>
      </w:r>
    </w:p>
    <w:p w:rsidR="003837D5" w:rsidRDefault="003837D5" w:rsidP="003837D5">
      <w:pPr>
        <w:shd w:val="clear" w:color="auto" w:fill="FFFFFF"/>
        <w:spacing w:before="7" w:line="324" w:lineRule="exact"/>
        <w:ind w:left="106" w:right="151" w:firstLine="132"/>
        <w:jc w:val="both"/>
        <w:rPr>
          <w:spacing w:val="-5"/>
          <w:szCs w:val="28"/>
        </w:rPr>
      </w:pPr>
      <w:r>
        <w:rPr>
          <w:bCs/>
          <w:spacing w:val="-6"/>
          <w:szCs w:val="28"/>
        </w:rPr>
        <w:t xml:space="preserve">Выплаты за интенсивность и высокие результаты и выплаты за </w:t>
      </w:r>
      <w:r>
        <w:rPr>
          <w:bCs/>
          <w:spacing w:val="-5"/>
          <w:szCs w:val="28"/>
        </w:rPr>
        <w:t>качество выполняемых работ</w:t>
      </w:r>
      <w:r>
        <w:rPr>
          <w:b/>
          <w:bCs/>
          <w:spacing w:val="-5"/>
          <w:szCs w:val="28"/>
        </w:rPr>
        <w:t xml:space="preserve"> </w:t>
      </w:r>
      <w:r>
        <w:rPr>
          <w:spacing w:val="-5"/>
          <w:szCs w:val="28"/>
        </w:rPr>
        <w:t>назначаются и производятся в соответствии с коллективным и трудовым договором, локальными нормативными актами. Выплаты устанавливаются на месяц или иной срок, но не более чем до конца года</w:t>
      </w:r>
    </w:p>
    <w:p w:rsidR="003837D5" w:rsidRDefault="003837D5" w:rsidP="003837D5">
      <w:pPr>
        <w:shd w:val="clear" w:color="auto" w:fill="FFFFFF"/>
        <w:spacing w:before="7" w:line="324" w:lineRule="exact"/>
        <w:ind w:left="106" w:right="151" w:firstLine="132"/>
        <w:jc w:val="both"/>
        <w:rPr>
          <w:spacing w:val="-5"/>
          <w:szCs w:val="28"/>
        </w:rPr>
      </w:pPr>
      <w:r>
        <w:rPr>
          <w:spacing w:val="-5"/>
          <w:szCs w:val="28"/>
        </w:rPr>
        <w:t>Конкретный размер надбавки за интенсивность труда и высоки результаты работы устанавливается до 50 процентов должностного оклада работника учреждения.</w:t>
      </w:r>
    </w:p>
    <w:p w:rsidR="003837D5" w:rsidRDefault="003837D5" w:rsidP="003837D5">
      <w:pPr>
        <w:shd w:val="clear" w:color="auto" w:fill="FFFFFF"/>
        <w:spacing w:before="7" w:line="324" w:lineRule="exact"/>
        <w:ind w:left="106" w:right="151" w:firstLine="132"/>
        <w:jc w:val="both"/>
      </w:pPr>
      <w:r>
        <w:rPr>
          <w:spacing w:val="-5"/>
          <w:szCs w:val="28"/>
        </w:rPr>
        <w:t xml:space="preserve">Порядок, условия и размеры стимулирующих выплат за качество выполняемых работ устанавливается учреждением самостоятельно без ограничения их максимального размера в соответствии с локальными нормативными актами учреждения в </w:t>
      </w:r>
      <w:proofErr w:type="gramStart"/>
      <w:r>
        <w:rPr>
          <w:spacing w:val="-5"/>
          <w:szCs w:val="28"/>
        </w:rPr>
        <w:t>пределах</w:t>
      </w:r>
      <w:proofErr w:type="gramEnd"/>
      <w:r>
        <w:rPr>
          <w:spacing w:val="-5"/>
          <w:szCs w:val="28"/>
        </w:rPr>
        <w:t xml:space="preserve"> имеющихся у средств на оплату труда.</w:t>
      </w:r>
    </w:p>
    <w:p w:rsidR="003837D5" w:rsidRDefault="003837D5" w:rsidP="003837D5">
      <w:pPr>
        <w:shd w:val="clear" w:color="auto" w:fill="FFFFFF"/>
        <w:spacing w:line="319" w:lineRule="exact"/>
        <w:ind w:left="139" w:right="47" w:firstLine="701"/>
        <w:rPr>
          <w:szCs w:val="28"/>
        </w:rPr>
      </w:pPr>
      <w:r>
        <w:rPr>
          <w:szCs w:val="28"/>
        </w:rPr>
        <w:t>Размер выплат за качество выполняемых  работ устанавливается в процентном отношении к должностному окладу (базовому должностному  окладу) или абсолютных размерах.</w:t>
      </w:r>
    </w:p>
    <w:p w:rsidR="003837D5" w:rsidRDefault="003837D5" w:rsidP="003837D5">
      <w:pPr>
        <w:shd w:val="clear" w:color="auto" w:fill="FFFFFF"/>
        <w:spacing w:line="319" w:lineRule="exact"/>
        <w:ind w:left="139" w:right="47" w:firstLine="701"/>
        <w:rPr>
          <w:szCs w:val="28"/>
        </w:rPr>
      </w:pPr>
      <w:proofErr w:type="gramStart"/>
      <w:r>
        <w:rPr>
          <w:szCs w:val="28"/>
        </w:rPr>
        <w:t>Премиальные выплаты по итогам работы производятся в соответствии с коллективным и трудовым договорами, положениями о премировании работников, локальными нормативными актами учреждения.</w:t>
      </w:r>
      <w:proofErr w:type="gramEnd"/>
    </w:p>
    <w:p w:rsidR="003837D5" w:rsidRDefault="003837D5" w:rsidP="003837D5">
      <w:pPr>
        <w:shd w:val="clear" w:color="auto" w:fill="FFFFFF"/>
        <w:spacing w:line="319" w:lineRule="exact"/>
        <w:ind w:left="139" w:right="47" w:firstLine="701"/>
        <w:rPr>
          <w:szCs w:val="28"/>
        </w:rPr>
      </w:pPr>
      <w:r>
        <w:rPr>
          <w:szCs w:val="28"/>
        </w:rPr>
        <w:t>Стимулирующая выплата за стаж непрерывной работы производится основному персоналу учреждения и устанавливается в процентах к базовому окладу. Конкретный размер данных выплат приведен в таблице.</w:t>
      </w:r>
    </w:p>
    <w:p w:rsidR="003837D5" w:rsidRDefault="003837D5" w:rsidP="003837D5">
      <w:pPr>
        <w:shd w:val="clear" w:color="auto" w:fill="FFFFFF"/>
        <w:spacing w:line="319" w:lineRule="exact"/>
        <w:ind w:left="139" w:right="47" w:firstLine="701"/>
        <w:rPr>
          <w:szCs w:val="28"/>
        </w:rPr>
      </w:pPr>
    </w:p>
    <w:p w:rsidR="003837D5" w:rsidRDefault="003837D5" w:rsidP="003837D5">
      <w:pPr>
        <w:pStyle w:val="ConsPlusNormal"/>
        <w:widowControl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Размеры стимулирующих выплат за стаж педагогической работы</w:t>
      </w:r>
    </w:p>
    <w:p w:rsidR="003837D5" w:rsidRDefault="003837D5" w:rsidP="00383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1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1"/>
        <w:gridCol w:w="4811"/>
      </w:tblGrid>
      <w:tr w:rsidR="003837D5" w:rsidTr="003837D5">
        <w:trPr>
          <w:trHeight w:hRule="exact" w:val="346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5" w:rsidRDefault="003837D5">
            <w:pPr>
              <w:shd w:val="clear" w:color="auto" w:fill="FFFFFF"/>
              <w:jc w:val="center"/>
            </w:pPr>
            <w:r>
              <w:rPr>
                <w:w w:val="102"/>
                <w:szCs w:val="28"/>
              </w:rPr>
              <w:t>Стаж работы</w:t>
            </w:r>
          </w:p>
          <w:p w:rsidR="003837D5" w:rsidRDefault="003837D5">
            <w:pPr>
              <w:shd w:val="clear" w:color="auto" w:fill="FFFFFF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5" w:rsidRDefault="003837D5">
            <w:pPr>
              <w:shd w:val="clear" w:color="auto" w:fill="FFFFFF"/>
              <w:jc w:val="center"/>
            </w:pPr>
            <w:r>
              <w:rPr>
                <w:w w:val="104"/>
                <w:szCs w:val="28"/>
              </w:rPr>
              <w:t>Размеры выплат в процентах</w:t>
            </w:r>
          </w:p>
          <w:p w:rsidR="003837D5" w:rsidRDefault="003837D5">
            <w:pPr>
              <w:shd w:val="clear" w:color="auto" w:fill="FFFFFF"/>
            </w:pPr>
          </w:p>
        </w:tc>
      </w:tr>
      <w:tr w:rsidR="003837D5" w:rsidTr="003837D5">
        <w:trPr>
          <w:trHeight w:hRule="exact" w:val="336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5" w:rsidRDefault="003837D5">
            <w:pPr>
              <w:shd w:val="clear" w:color="auto" w:fill="FFFFFF"/>
            </w:pPr>
            <w:r>
              <w:rPr>
                <w:spacing w:val="-5"/>
                <w:szCs w:val="28"/>
              </w:rPr>
              <w:t>от 5 до 10 лет</w:t>
            </w:r>
          </w:p>
          <w:p w:rsidR="003837D5" w:rsidRDefault="003837D5">
            <w:pPr>
              <w:shd w:val="clear" w:color="auto" w:fill="FFFFFF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5" w:rsidRDefault="003837D5">
            <w:pPr>
              <w:shd w:val="clear" w:color="auto" w:fill="FFFFFF"/>
            </w:pPr>
            <w:r>
              <w:rPr>
                <w:szCs w:val="28"/>
              </w:rPr>
              <w:t>до 5</w:t>
            </w:r>
          </w:p>
          <w:p w:rsidR="003837D5" w:rsidRDefault="003837D5">
            <w:pPr>
              <w:shd w:val="clear" w:color="auto" w:fill="FFFFFF"/>
            </w:pPr>
          </w:p>
        </w:tc>
      </w:tr>
      <w:tr w:rsidR="003837D5" w:rsidTr="003837D5">
        <w:trPr>
          <w:trHeight w:hRule="exact" w:val="336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5" w:rsidRDefault="003837D5">
            <w:pPr>
              <w:shd w:val="clear" w:color="auto" w:fill="FFFFFF"/>
            </w:pPr>
            <w:r>
              <w:rPr>
                <w:spacing w:val="-5"/>
                <w:szCs w:val="28"/>
              </w:rPr>
              <w:t>от 10 до 20 лет</w:t>
            </w:r>
          </w:p>
          <w:p w:rsidR="003837D5" w:rsidRDefault="003837D5">
            <w:pPr>
              <w:shd w:val="clear" w:color="auto" w:fill="FFFFFF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5" w:rsidRDefault="003837D5">
            <w:pPr>
              <w:shd w:val="clear" w:color="auto" w:fill="FFFFFF"/>
            </w:pPr>
            <w:r>
              <w:rPr>
                <w:szCs w:val="28"/>
              </w:rPr>
              <w:t>до 10</w:t>
            </w:r>
          </w:p>
          <w:p w:rsidR="003837D5" w:rsidRDefault="003837D5">
            <w:pPr>
              <w:shd w:val="clear" w:color="auto" w:fill="FFFFFF"/>
            </w:pPr>
          </w:p>
        </w:tc>
      </w:tr>
      <w:tr w:rsidR="003837D5" w:rsidTr="003837D5">
        <w:trPr>
          <w:trHeight w:hRule="exact" w:val="346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5" w:rsidRDefault="003837D5">
            <w:pPr>
              <w:shd w:val="clear" w:color="auto" w:fill="FFFFFF"/>
            </w:pPr>
            <w:r>
              <w:rPr>
                <w:spacing w:val="-7"/>
                <w:szCs w:val="28"/>
              </w:rPr>
              <w:t>свыше 20 лет</w:t>
            </w:r>
          </w:p>
          <w:p w:rsidR="003837D5" w:rsidRDefault="003837D5">
            <w:pPr>
              <w:shd w:val="clear" w:color="auto" w:fill="FFFFFF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5" w:rsidRDefault="003837D5">
            <w:pPr>
              <w:shd w:val="clear" w:color="auto" w:fill="FFFFFF"/>
            </w:pPr>
            <w:r>
              <w:rPr>
                <w:szCs w:val="28"/>
              </w:rPr>
              <w:t>до 15</w:t>
            </w:r>
          </w:p>
          <w:p w:rsidR="003837D5" w:rsidRDefault="003837D5">
            <w:pPr>
              <w:shd w:val="clear" w:color="auto" w:fill="FFFFFF"/>
            </w:pPr>
          </w:p>
        </w:tc>
      </w:tr>
    </w:tbl>
    <w:p w:rsidR="003837D5" w:rsidRDefault="003837D5" w:rsidP="003837D5">
      <w:pPr>
        <w:shd w:val="clear" w:color="auto" w:fill="FFFFFF"/>
        <w:spacing w:line="324" w:lineRule="exact"/>
        <w:ind w:left="113" w:right="137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6.1.20. Выплаты стимулирующего характера производятся в пределах бюджетных ассигнований на оплату труда работников учреждения, а также средств от предпринимательской и иной приносящей доход деятельности, направленных учреждением на оплату труда работников. </w:t>
      </w:r>
    </w:p>
    <w:p w:rsidR="003837D5" w:rsidRDefault="003837D5" w:rsidP="003837D5">
      <w:pPr>
        <w:shd w:val="clear" w:color="auto" w:fill="FFFFFF"/>
        <w:spacing w:line="324" w:lineRule="exact"/>
        <w:ind w:left="113" w:right="137"/>
        <w:jc w:val="both"/>
        <w:rPr>
          <w:spacing w:val="-5"/>
          <w:szCs w:val="28"/>
        </w:rPr>
      </w:pPr>
      <w:r>
        <w:rPr>
          <w:szCs w:val="28"/>
        </w:rPr>
        <w:t xml:space="preserve">6.1.21. Выплаты стимулирующего характера заместителям руководителя, </w:t>
      </w:r>
      <w:r>
        <w:rPr>
          <w:spacing w:val="-2"/>
          <w:szCs w:val="28"/>
        </w:rPr>
        <w:t xml:space="preserve">главному бухгалтеру, руководителям структурных подразделений, </w:t>
      </w:r>
      <w:r>
        <w:rPr>
          <w:spacing w:val="-1"/>
          <w:szCs w:val="28"/>
        </w:rPr>
        <w:t xml:space="preserve">специалистам и иным работникам, подчиненным руководителю </w:t>
      </w:r>
      <w:r>
        <w:rPr>
          <w:spacing w:val="-5"/>
          <w:szCs w:val="28"/>
        </w:rPr>
        <w:t xml:space="preserve">непосредственно, производятся по решению руководителя учреждения. </w:t>
      </w:r>
      <w:r>
        <w:rPr>
          <w:spacing w:val="-4"/>
          <w:szCs w:val="28"/>
        </w:rPr>
        <w:t xml:space="preserve">Специалистам и иным работникам, подчиненным заместителям </w:t>
      </w:r>
      <w:r>
        <w:rPr>
          <w:spacing w:val="-2"/>
          <w:szCs w:val="28"/>
        </w:rPr>
        <w:t xml:space="preserve">руководителя, руководителям структурных подразделений, решения о выплатах стимулирующего характера производятся по представлению </w:t>
      </w:r>
      <w:r>
        <w:rPr>
          <w:spacing w:val="-5"/>
          <w:szCs w:val="28"/>
        </w:rPr>
        <w:t>заместителей руководителя, руководителей структурных подразделений.</w:t>
      </w:r>
    </w:p>
    <w:p w:rsidR="003837D5" w:rsidRDefault="003837D5" w:rsidP="003837D5">
      <w:pPr>
        <w:shd w:val="clear" w:color="auto" w:fill="FFFFFF"/>
        <w:tabs>
          <w:tab w:val="left" w:pos="5496"/>
        </w:tabs>
        <w:spacing w:line="322" w:lineRule="exact"/>
        <w:jc w:val="both"/>
      </w:pPr>
      <w:r>
        <w:rPr>
          <w:spacing w:val="-3"/>
          <w:szCs w:val="28"/>
        </w:rPr>
        <w:t>6.1.22. Штатное   расписание учреждения  ежегодно   утверждается   руководителем и включает в себя должности руководителей (заместителей руководителей, главных бухгалтеров), специалистов и служащих, профессии рабочих данного учреждения.</w:t>
      </w:r>
    </w:p>
    <w:p w:rsidR="003837D5" w:rsidRDefault="003837D5" w:rsidP="003837D5">
      <w:pPr>
        <w:shd w:val="clear" w:color="auto" w:fill="FFFFFF"/>
        <w:spacing w:line="319" w:lineRule="exact"/>
        <w:ind w:left="19"/>
        <w:jc w:val="both"/>
      </w:pPr>
      <w:r>
        <w:rPr>
          <w:spacing w:val="-3"/>
          <w:szCs w:val="28"/>
        </w:rPr>
        <w:t xml:space="preserve">6.1.23. </w:t>
      </w:r>
      <w:proofErr w:type="gramStart"/>
      <w:r>
        <w:rPr>
          <w:spacing w:val="-3"/>
          <w:szCs w:val="28"/>
        </w:rPr>
        <w:t xml:space="preserve">Норма часов преподавательской работы за ставку заработной платы </w:t>
      </w:r>
      <w:r>
        <w:rPr>
          <w:spacing w:val="-4"/>
          <w:szCs w:val="28"/>
        </w:rPr>
        <w:t xml:space="preserve">(должностной оклад), являющейся нормируемой частью педагогической </w:t>
      </w:r>
      <w:r>
        <w:rPr>
          <w:szCs w:val="28"/>
        </w:rPr>
        <w:t xml:space="preserve">работы, устанавливается в соответствии с постановлением Правительства </w:t>
      </w:r>
      <w:r>
        <w:rPr>
          <w:spacing w:val="-3"/>
          <w:szCs w:val="28"/>
        </w:rPr>
        <w:t xml:space="preserve">Российской Федерации от 03.04.2003г. №191 «О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учреждений» с </w:t>
      </w:r>
      <w:r>
        <w:rPr>
          <w:spacing w:val="-6"/>
          <w:szCs w:val="28"/>
        </w:rPr>
        <w:t>(последующими изменениями).</w:t>
      </w:r>
      <w:proofErr w:type="gramEnd"/>
    </w:p>
    <w:p w:rsidR="003837D5" w:rsidRDefault="003837D5" w:rsidP="003837D5">
      <w:pPr>
        <w:shd w:val="clear" w:color="auto" w:fill="FFFFFF"/>
        <w:spacing w:line="319" w:lineRule="exact"/>
        <w:ind w:left="24"/>
        <w:jc w:val="both"/>
      </w:pPr>
      <w:r>
        <w:rPr>
          <w:spacing w:val="-1"/>
          <w:szCs w:val="28"/>
        </w:rPr>
        <w:t xml:space="preserve">6.1.24. Тарификационный список учителей, преподавателей и других работников, </w:t>
      </w:r>
      <w:r>
        <w:rPr>
          <w:spacing w:val="-5"/>
          <w:szCs w:val="28"/>
        </w:rPr>
        <w:t xml:space="preserve">осуществляющих педагогическую деятельность, формируется исходя из </w:t>
      </w:r>
      <w:r>
        <w:rPr>
          <w:spacing w:val="-2"/>
          <w:szCs w:val="28"/>
        </w:rPr>
        <w:t xml:space="preserve">количества часов по Федеральному государственному образовательному стандарту, учебному плану, программам, обеспеченности кадрами и других </w:t>
      </w:r>
      <w:r>
        <w:rPr>
          <w:spacing w:val="-3"/>
          <w:szCs w:val="28"/>
        </w:rPr>
        <w:t xml:space="preserve">конкретных условий в учреждении и устанавливает объем учебной нагрузки </w:t>
      </w:r>
      <w:r>
        <w:rPr>
          <w:spacing w:val="-6"/>
          <w:szCs w:val="28"/>
        </w:rPr>
        <w:t>педагогических работников на учебный год.</w:t>
      </w:r>
    </w:p>
    <w:p w:rsidR="003837D5" w:rsidRDefault="003837D5" w:rsidP="003837D5">
      <w:pPr>
        <w:shd w:val="clear" w:color="auto" w:fill="FFFFFF"/>
        <w:spacing w:before="2" w:line="319" w:lineRule="exact"/>
        <w:ind w:left="14" w:right="12"/>
        <w:jc w:val="both"/>
        <w:rPr>
          <w:spacing w:val="-6"/>
          <w:szCs w:val="28"/>
        </w:rPr>
      </w:pPr>
      <w:r>
        <w:rPr>
          <w:spacing w:val="-3"/>
          <w:szCs w:val="28"/>
        </w:rPr>
        <w:t xml:space="preserve">6.1.25 Размеры ставок почасовой оплаты труда учителей, преподавателей </w:t>
      </w:r>
      <w:r>
        <w:rPr>
          <w:spacing w:val="-1"/>
          <w:szCs w:val="28"/>
        </w:rPr>
        <w:t xml:space="preserve">устанавливаются путем умножения базового оклада на величину </w:t>
      </w:r>
      <w:r>
        <w:rPr>
          <w:spacing w:val="-6"/>
          <w:szCs w:val="28"/>
        </w:rPr>
        <w:t>повышающего коэффициента.</w:t>
      </w:r>
    </w:p>
    <w:p w:rsidR="003837D5" w:rsidRDefault="003837D5" w:rsidP="003837D5">
      <w:pPr>
        <w:shd w:val="clear" w:color="auto" w:fill="FFFFFF"/>
        <w:spacing w:line="319" w:lineRule="exact"/>
        <w:ind w:right="12"/>
        <w:jc w:val="both"/>
        <w:rPr>
          <w:spacing w:val="-7"/>
          <w:szCs w:val="28"/>
        </w:rPr>
      </w:pPr>
      <w:r>
        <w:t>6.1.26.</w:t>
      </w:r>
      <w:r>
        <w:rPr>
          <w:spacing w:val="-2"/>
          <w:szCs w:val="28"/>
        </w:rPr>
        <w:t xml:space="preserve"> Оплата труда медицинских, библиотечных и других работников, не </w:t>
      </w:r>
      <w:r>
        <w:rPr>
          <w:spacing w:val="-5"/>
          <w:szCs w:val="28"/>
        </w:rPr>
        <w:t xml:space="preserve">относящихся к ПКГ работников образования, осуществляется применительно </w:t>
      </w:r>
      <w:r>
        <w:rPr>
          <w:spacing w:val="-2"/>
          <w:szCs w:val="28"/>
        </w:rPr>
        <w:t xml:space="preserve">к ПКГ аналогичных категорий работников по видам экономической </w:t>
      </w:r>
      <w:r>
        <w:rPr>
          <w:spacing w:val="-7"/>
          <w:szCs w:val="28"/>
        </w:rPr>
        <w:t>деятельности.</w:t>
      </w:r>
    </w:p>
    <w:p w:rsidR="003837D5" w:rsidRDefault="003837D5" w:rsidP="003837D5">
      <w:pPr>
        <w:tabs>
          <w:tab w:val="left" w:pos="1025"/>
          <w:tab w:val="left" w:pos="1404"/>
        </w:tabs>
        <w:spacing w:before="240"/>
        <w:ind w:right="44"/>
        <w:jc w:val="both"/>
      </w:pPr>
      <w:r>
        <w:t>6.1.27.Заработная плата выплачивается работникам за текущий месяц два раза в месяц в денежной форме 2 и 17 числа каждого месяца.</w:t>
      </w:r>
    </w:p>
    <w:p w:rsidR="003837D5" w:rsidRDefault="003837D5" w:rsidP="003837D5">
      <w:pPr>
        <w:numPr>
          <w:ilvl w:val="1"/>
          <w:numId w:val="9"/>
        </w:numPr>
        <w:tabs>
          <w:tab w:val="left" w:pos="984"/>
        </w:tabs>
        <w:spacing w:before="240" w:after="0" w:line="240" w:lineRule="auto"/>
        <w:ind w:right="44"/>
        <w:jc w:val="both"/>
      </w:pPr>
      <w:r>
        <w:t>Работодатель обязуется:</w:t>
      </w:r>
    </w:p>
    <w:p w:rsidR="003837D5" w:rsidRDefault="003837D5" w:rsidP="003837D5">
      <w:pPr>
        <w:tabs>
          <w:tab w:val="left" w:pos="1107"/>
          <w:tab w:val="left" w:pos="1404"/>
        </w:tabs>
        <w:spacing w:before="240"/>
        <w:ind w:right="44"/>
        <w:jc w:val="both"/>
      </w:pPr>
      <w:r>
        <w:t>6.2.1.Сохранять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3837D5" w:rsidRDefault="003837D5" w:rsidP="003837D5">
      <w:pPr>
        <w:tabs>
          <w:tab w:val="left" w:pos="1107"/>
          <w:tab w:val="left" w:pos="1404"/>
        </w:tabs>
        <w:spacing w:before="240"/>
        <w:ind w:right="44"/>
        <w:jc w:val="both"/>
      </w:pPr>
      <w:r>
        <w:t>6.2.2.Ответственность за своевременность подачи сведений, требующих пересмотра размера заработной платы, несет работник; ответственность  за правильность определения размеров и выплаты заработной платы работникам несет руководитель учреждения.</w:t>
      </w:r>
    </w:p>
    <w:p w:rsidR="003837D5" w:rsidRDefault="003837D5" w:rsidP="003837D5">
      <w:pPr>
        <w:numPr>
          <w:ilvl w:val="0"/>
          <w:numId w:val="1"/>
        </w:numPr>
        <w:spacing w:before="240" w:after="0" w:line="240" w:lineRule="auto"/>
        <w:ind w:right="44"/>
        <w:jc w:val="center"/>
        <w:rPr>
          <w:b/>
        </w:rPr>
      </w:pPr>
      <w:r>
        <w:rPr>
          <w:b/>
        </w:rPr>
        <w:t>Гарантии и компенсации</w:t>
      </w:r>
    </w:p>
    <w:p w:rsidR="003837D5" w:rsidRDefault="003837D5" w:rsidP="003837D5">
      <w:pPr>
        <w:numPr>
          <w:ilvl w:val="1"/>
          <w:numId w:val="10"/>
        </w:numPr>
        <w:tabs>
          <w:tab w:val="left" w:pos="984"/>
        </w:tabs>
        <w:spacing w:before="240" w:after="0" w:line="240" w:lineRule="auto"/>
        <w:ind w:right="44"/>
        <w:jc w:val="both"/>
      </w:pPr>
      <w:r>
        <w:t>Стороны договорились, что работодатель:</w:t>
      </w:r>
    </w:p>
    <w:p w:rsidR="003837D5" w:rsidRDefault="003837D5" w:rsidP="003837D5">
      <w:pPr>
        <w:numPr>
          <w:ilvl w:val="2"/>
          <w:numId w:val="11"/>
        </w:numPr>
        <w:tabs>
          <w:tab w:val="left" w:pos="984"/>
          <w:tab w:val="left" w:pos="1404"/>
        </w:tabs>
        <w:spacing w:after="0" w:line="240" w:lineRule="auto"/>
        <w:ind w:right="44"/>
        <w:jc w:val="both"/>
      </w:pPr>
      <w:r>
        <w:t>Ведет учет работников, нуждающихся в улучшении жилищных условий.</w:t>
      </w:r>
    </w:p>
    <w:p w:rsidR="003837D5" w:rsidRDefault="003837D5" w:rsidP="003837D5">
      <w:pPr>
        <w:numPr>
          <w:ilvl w:val="2"/>
          <w:numId w:val="12"/>
        </w:numPr>
        <w:tabs>
          <w:tab w:val="left" w:pos="984"/>
          <w:tab w:val="left" w:pos="1404"/>
        </w:tabs>
        <w:spacing w:before="240" w:after="0" w:line="240" w:lineRule="auto"/>
        <w:ind w:right="44"/>
        <w:jc w:val="both"/>
      </w:pPr>
      <w:r>
        <w:t>Ходатайствует перед органом местного самоуправления о предоставлении жилья, нуждающимся работникам и выделении ссуд на его приобретение (строительство).</w:t>
      </w:r>
    </w:p>
    <w:p w:rsidR="003837D5" w:rsidRDefault="003837D5" w:rsidP="003837D5">
      <w:pPr>
        <w:numPr>
          <w:ilvl w:val="2"/>
          <w:numId w:val="12"/>
        </w:numPr>
        <w:tabs>
          <w:tab w:val="left" w:pos="1025"/>
          <w:tab w:val="left" w:pos="1404"/>
        </w:tabs>
        <w:spacing w:before="240" w:after="0" w:line="240" w:lineRule="auto"/>
        <w:ind w:right="44"/>
        <w:jc w:val="both"/>
      </w:pPr>
      <w:r>
        <w:t>Выплачивает педагогическим работникам, в том числе руководящим работникам, деятельность которых связана с образовательным процессом, денежную компенсацию на книгоиздательскую продукцию и периодические издания в размере    100 рублей.</w:t>
      </w:r>
    </w:p>
    <w:p w:rsidR="003837D5" w:rsidRDefault="003837D5" w:rsidP="003837D5">
      <w:pPr>
        <w:tabs>
          <w:tab w:val="left" w:pos="1404"/>
        </w:tabs>
        <w:ind w:right="44" w:firstLine="546"/>
        <w:jc w:val="both"/>
      </w:pPr>
      <w:r>
        <w:t xml:space="preserve">Обеспечивает бесплатно работников пользованием </w:t>
      </w:r>
      <w:proofErr w:type="gramStart"/>
      <w:r>
        <w:t>библиотечными</w:t>
      </w:r>
      <w:proofErr w:type="gramEnd"/>
      <w:r>
        <w:t xml:space="preserve"> </w:t>
      </w:r>
    </w:p>
    <w:p w:rsidR="003837D5" w:rsidRDefault="003837D5" w:rsidP="003837D5">
      <w:pPr>
        <w:tabs>
          <w:tab w:val="left" w:pos="1404"/>
        </w:tabs>
        <w:ind w:right="44" w:firstLine="546"/>
        <w:jc w:val="both"/>
      </w:pPr>
      <w:r>
        <w:t xml:space="preserve">  фондами и учреждениями культуры в образовательных целях. </w:t>
      </w:r>
    </w:p>
    <w:p w:rsidR="003837D5" w:rsidRDefault="003837D5" w:rsidP="003837D5">
      <w:pPr>
        <w:pStyle w:val="2"/>
        <w:rPr>
          <w:sz w:val="28"/>
        </w:rPr>
      </w:pPr>
      <w:r>
        <w:rPr>
          <w:sz w:val="28"/>
        </w:rPr>
        <w:t>Охрана труда и здоровья</w:t>
      </w:r>
    </w:p>
    <w:p w:rsidR="003837D5" w:rsidRDefault="003837D5" w:rsidP="003837D5">
      <w:pPr>
        <w:tabs>
          <w:tab w:val="left" w:pos="984"/>
        </w:tabs>
        <w:spacing w:before="240"/>
        <w:ind w:left="96" w:right="44"/>
        <w:jc w:val="both"/>
      </w:pPr>
      <w:r>
        <w:t>Работодатель обязуется:</w:t>
      </w:r>
    </w:p>
    <w:p w:rsidR="003837D5" w:rsidRDefault="003837D5" w:rsidP="003837D5">
      <w:pPr>
        <w:numPr>
          <w:ilvl w:val="0"/>
          <w:numId w:val="13"/>
        </w:numPr>
        <w:tabs>
          <w:tab w:val="left" w:pos="1066"/>
          <w:tab w:val="left" w:pos="1365"/>
        </w:tabs>
        <w:spacing w:after="0" w:line="240" w:lineRule="auto"/>
        <w:ind w:right="44"/>
        <w:jc w:val="both"/>
      </w:pPr>
      <w:r>
        <w:t xml:space="preserve">Обеспечить  право работников учреждения на здоровье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</w:t>
      </w:r>
      <w:r>
        <w:rPr>
          <w:szCs w:val="20"/>
        </w:rPr>
        <w:t xml:space="preserve">(ст.219 ТК РФ). </w:t>
      </w:r>
    </w:p>
    <w:p w:rsidR="003837D5" w:rsidRDefault="003837D5" w:rsidP="003837D5">
      <w:pPr>
        <w:tabs>
          <w:tab w:val="left" w:pos="1365"/>
        </w:tabs>
        <w:ind w:right="44" w:firstLine="546"/>
        <w:jc w:val="both"/>
      </w:pPr>
      <w:r>
        <w:t xml:space="preserve">Для реализации этого права заключить соглашение по охране труда  с определением в нем организационных и технических мероприятий по охране и безопасности труда, сроков их выполнения, ответственных должностных лиц. </w:t>
      </w:r>
    </w:p>
    <w:p w:rsidR="003837D5" w:rsidRDefault="003837D5" w:rsidP="003837D5">
      <w:pPr>
        <w:numPr>
          <w:ilvl w:val="0"/>
          <w:numId w:val="13"/>
        </w:numPr>
        <w:tabs>
          <w:tab w:val="left" w:pos="1066"/>
          <w:tab w:val="left" w:pos="1365"/>
        </w:tabs>
        <w:spacing w:before="240" w:after="0" w:line="240" w:lineRule="auto"/>
        <w:ind w:right="44"/>
        <w:jc w:val="both"/>
      </w:pPr>
      <w:r>
        <w:t>Предусмотреть на мероприятия по охране труда, определенные Соглашением по охране труда, средства из бюджета учреждения.</w:t>
      </w:r>
    </w:p>
    <w:p w:rsidR="003837D5" w:rsidRDefault="003837D5" w:rsidP="003837D5">
      <w:pPr>
        <w:numPr>
          <w:ilvl w:val="0"/>
          <w:numId w:val="13"/>
        </w:numPr>
        <w:tabs>
          <w:tab w:val="left" w:pos="1066"/>
          <w:tab w:val="left" w:pos="1365"/>
        </w:tabs>
        <w:spacing w:before="240" w:after="0" w:line="240" w:lineRule="auto"/>
        <w:ind w:right="44"/>
        <w:jc w:val="both"/>
      </w:pPr>
      <w:r>
        <w:t>Провести в учреждении аттестацию рабочих мест и по ее результатам осуществлять работу по охране и безопасности труда в порядке и сроки, установленные с учетом мнения (по согласованию) профкома, с последующей сертификацией.</w:t>
      </w:r>
    </w:p>
    <w:p w:rsidR="003837D5" w:rsidRDefault="003837D5" w:rsidP="003837D5">
      <w:pPr>
        <w:tabs>
          <w:tab w:val="left" w:pos="1365"/>
        </w:tabs>
        <w:ind w:right="44" w:firstLine="546"/>
        <w:jc w:val="both"/>
      </w:pPr>
      <w:r>
        <w:t xml:space="preserve">В состав аттестационной комиссии в обязательном порядке включать членов профкома и комиссии по охране труда. </w:t>
      </w:r>
    </w:p>
    <w:p w:rsidR="003837D5" w:rsidRDefault="003837D5" w:rsidP="003837D5">
      <w:pPr>
        <w:numPr>
          <w:ilvl w:val="0"/>
          <w:numId w:val="13"/>
        </w:numPr>
        <w:tabs>
          <w:tab w:val="left" w:pos="1066"/>
          <w:tab w:val="left" w:pos="1365"/>
        </w:tabs>
        <w:spacing w:before="240" w:after="0" w:line="240" w:lineRule="auto"/>
        <w:ind w:right="44"/>
        <w:jc w:val="both"/>
      </w:pPr>
      <w:r>
        <w:t>Проводить со всеми поступающими на работу, а также переведенными на другую работу 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3837D5" w:rsidRDefault="003837D5" w:rsidP="003837D5">
      <w:pPr>
        <w:tabs>
          <w:tab w:val="left" w:pos="1365"/>
        </w:tabs>
        <w:ind w:right="44" w:firstLine="546"/>
        <w:jc w:val="both"/>
      </w:pPr>
      <w:r>
        <w:t xml:space="preserve">Организовывать проверку знаний работников учреждения по охране труда на начало учебного года. 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>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>Обеспечивать работников специальной одеждой, обувью и другими средствами индивидуальной защиты, а также моющими и обеззараживающими средствами в соответствии с отраслевыми  нормами и утвержденными перечнями профессий и должностей.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 xml:space="preserve">Обеспечивать приобретение, хранение, стирку, сушку, дезинфекцию и ремонт средств индивидуальной защиты, спецодежды и обуви за счет работодателя </w:t>
      </w:r>
      <w:r>
        <w:rPr>
          <w:szCs w:val="20"/>
        </w:rPr>
        <w:t xml:space="preserve">(ст.221 ТК РФ). 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>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 xml:space="preserve">Сохранять место работы (должность) и средний заработок за работниками учреждения на время приостановления работ органами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вследствие нарушения требований охраны труда не по вине работника </w:t>
      </w:r>
      <w:r>
        <w:rPr>
          <w:szCs w:val="20"/>
        </w:rPr>
        <w:t xml:space="preserve">(ст.220 ТК РФ). 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>Проводить 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>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>Обеспечивать гарантии и льготы работникам, занятым на тяжелых работах и работах с вредными и (или) опасными условиями труда.</w:t>
      </w:r>
    </w:p>
    <w:p w:rsidR="003837D5" w:rsidRDefault="003837D5" w:rsidP="003837D5">
      <w:pPr>
        <w:tabs>
          <w:tab w:val="left" w:pos="1365"/>
        </w:tabs>
        <w:ind w:right="44" w:firstLine="546"/>
        <w:jc w:val="both"/>
      </w:pPr>
      <w:r>
        <w:t xml:space="preserve">Список работников организации, которым выдается бесплатно по установленным нормам молоко или другие равноценные пищевые продукты, утверждается работодателем с учетом мнения (по согласованию) профкома.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37D5" w:rsidRDefault="003837D5" w:rsidP="003837D5">
      <w:pPr>
        <w:numPr>
          <w:ilvl w:val="0"/>
          <w:numId w:val="13"/>
        </w:numPr>
        <w:tabs>
          <w:tab w:val="left" w:pos="1066"/>
          <w:tab w:val="left" w:pos="1365"/>
        </w:tabs>
        <w:spacing w:before="240" w:after="0" w:line="240" w:lineRule="auto"/>
        <w:ind w:right="44"/>
        <w:jc w:val="both"/>
      </w:pPr>
      <w:r>
        <w:t xml:space="preserve">Разработать и утвердить инструкции по охране труда на каждое рабочее место с учетом мнения (по согласованию) профкома </w:t>
      </w:r>
      <w:r>
        <w:rPr>
          <w:szCs w:val="20"/>
        </w:rPr>
        <w:t xml:space="preserve">(ст. 212 ТК РФ). </w:t>
      </w:r>
    </w:p>
    <w:p w:rsidR="003837D5" w:rsidRDefault="003837D5" w:rsidP="003837D5">
      <w:pPr>
        <w:numPr>
          <w:ilvl w:val="0"/>
          <w:numId w:val="13"/>
        </w:numPr>
        <w:tabs>
          <w:tab w:val="left" w:pos="1066"/>
          <w:tab w:val="left" w:pos="1365"/>
        </w:tabs>
        <w:spacing w:before="240" w:after="0" w:line="240" w:lineRule="auto"/>
        <w:ind w:right="44"/>
        <w:jc w:val="both"/>
      </w:pPr>
      <w:r>
        <w:t>Обеспечивать соблюдение работниками требований, правил и инструкций по охране труда.</w:t>
      </w:r>
    </w:p>
    <w:p w:rsidR="003837D5" w:rsidRDefault="003837D5" w:rsidP="003837D5">
      <w:pPr>
        <w:numPr>
          <w:ilvl w:val="0"/>
          <w:numId w:val="13"/>
        </w:numPr>
        <w:tabs>
          <w:tab w:val="left" w:pos="1066"/>
          <w:tab w:val="left" w:pos="1365"/>
        </w:tabs>
        <w:spacing w:before="240" w:after="0" w:line="240" w:lineRule="auto"/>
        <w:ind w:right="44"/>
        <w:jc w:val="both"/>
      </w:pPr>
      <w:r>
        <w:t>Создать в учреждении комиссию по охране труда, в состав которой на паритетной основе должны входить члены профкома.</w:t>
      </w:r>
    </w:p>
    <w:p w:rsidR="003837D5" w:rsidRDefault="003837D5" w:rsidP="003837D5">
      <w:pPr>
        <w:numPr>
          <w:ilvl w:val="0"/>
          <w:numId w:val="13"/>
        </w:numPr>
        <w:tabs>
          <w:tab w:val="left" w:pos="1066"/>
          <w:tab w:val="left" w:pos="1365"/>
        </w:tabs>
        <w:spacing w:before="240" w:after="0" w:line="240" w:lineRule="auto"/>
        <w:ind w:right="44"/>
        <w:jc w:val="both"/>
      </w:pPr>
      <w:r>
        <w:t>Возмещать расходы на погребение работников, умерших в результате несчастного случая на производстве, лицам, имеющим право на возмещение вреда по случаю потери кормильца при исполнении им трудовых обязанностей.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 xml:space="preserve">Осуществлять совместно с профкомом </w:t>
      </w:r>
      <w:proofErr w:type="gramStart"/>
      <w:r>
        <w:t>контроль за</w:t>
      </w:r>
      <w:proofErr w:type="gramEnd"/>
      <w:r>
        <w:t xml:space="preserve"> состоянием условий и охраны труда, выполнением соглашения по охране труда.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 xml:space="preserve">Оказывать содействие техническим инспекторам труда Профсоюза работников народного образования и науки РФ, членам комиссий по охране труда, уполномоченным (доверенным лицам) по охране труда в проведении </w:t>
      </w:r>
      <w:proofErr w:type="gramStart"/>
      <w:r>
        <w:t>контроля за</w:t>
      </w:r>
      <w:proofErr w:type="gramEnd"/>
      <w:r>
        <w:t xml:space="preserve"> состоянием охраны труда в учреждении. В случае выявления ими нарушения прав работников на здоровые и безопасные условия труда принимать меры к их устранению.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>Обеспечивать прохождение бесплатных обязательных предварительных и периодических медицинских осмотров (обследований) работников.</w:t>
      </w:r>
    </w:p>
    <w:p w:rsidR="003837D5" w:rsidRDefault="003837D5" w:rsidP="003837D5">
      <w:pPr>
        <w:numPr>
          <w:ilvl w:val="0"/>
          <w:numId w:val="13"/>
        </w:numPr>
        <w:tabs>
          <w:tab w:val="left" w:pos="1066"/>
          <w:tab w:val="left" w:pos="1365"/>
        </w:tabs>
        <w:spacing w:before="240" w:after="0" w:line="240" w:lineRule="auto"/>
        <w:ind w:right="44"/>
        <w:jc w:val="both"/>
      </w:pPr>
      <w:r>
        <w:t>Предоставлять транспорт для проведения диспансерного обследования работников в республиканском противотуберкулезном диспансере.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>Вести учет средств социального страхования на организацию лечения и отдыха работников и их детей.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>Один раз в полгода информировать коллектив учреждения о расходовании средств социального страхования на оплату пособий, больничных листов, лечение и отдых.</w:t>
      </w:r>
    </w:p>
    <w:p w:rsidR="003837D5" w:rsidRDefault="003837D5" w:rsidP="003837D5">
      <w:pPr>
        <w:numPr>
          <w:ilvl w:val="0"/>
          <w:numId w:val="13"/>
        </w:numPr>
        <w:tabs>
          <w:tab w:val="left" w:pos="1107"/>
          <w:tab w:val="left" w:pos="1365"/>
        </w:tabs>
        <w:spacing w:before="240" w:after="0" w:line="240" w:lineRule="auto"/>
        <w:ind w:right="44"/>
        <w:jc w:val="both"/>
      </w:pPr>
      <w:r>
        <w:t>Профком обязуется:</w:t>
      </w:r>
    </w:p>
    <w:p w:rsidR="003837D5" w:rsidRDefault="003837D5" w:rsidP="003837D5">
      <w:pPr>
        <w:numPr>
          <w:ilvl w:val="1"/>
          <w:numId w:val="13"/>
        </w:numPr>
        <w:tabs>
          <w:tab w:val="left" w:pos="984"/>
          <w:tab w:val="left" w:pos="1131"/>
        </w:tabs>
        <w:spacing w:after="0" w:line="240" w:lineRule="auto"/>
        <w:ind w:right="44"/>
        <w:jc w:val="both"/>
      </w:pPr>
      <w:r>
        <w:t>организовывать физкультурно-оздоровительные мероприятия для членов профсоюза и других работников учреждения;</w:t>
      </w:r>
    </w:p>
    <w:p w:rsidR="003837D5" w:rsidRDefault="003837D5" w:rsidP="003837D5">
      <w:pPr>
        <w:numPr>
          <w:ilvl w:val="1"/>
          <w:numId w:val="13"/>
        </w:numPr>
        <w:tabs>
          <w:tab w:val="left" w:pos="984"/>
          <w:tab w:val="left" w:pos="1131"/>
        </w:tabs>
        <w:spacing w:after="0" w:line="240" w:lineRule="auto"/>
        <w:ind w:right="44"/>
        <w:jc w:val="both"/>
      </w:pPr>
      <w:r>
        <w:t>проводить работу по оздоровлению детей работников учреждения.</w:t>
      </w:r>
    </w:p>
    <w:p w:rsidR="003837D5" w:rsidRDefault="003837D5" w:rsidP="003837D5">
      <w:pPr>
        <w:numPr>
          <w:ilvl w:val="0"/>
          <w:numId w:val="1"/>
        </w:numPr>
        <w:spacing w:before="240" w:after="0" w:line="240" w:lineRule="auto"/>
        <w:ind w:right="44"/>
        <w:jc w:val="center"/>
        <w:rPr>
          <w:b/>
        </w:rPr>
      </w:pPr>
      <w:r>
        <w:rPr>
          <w:b/>
        </w:rPr>
        <w:t>Гарантии профсоюзной деятельности</w:t>
      </w:r>
    </w:p>
    <w:p w:rsidR="003837D5" w:rsidRDefault="003837D5" w:rsidP="003837D5">
      <w:pPr>
        <w:tabs>
          <w:tab w:val="left" w:pos="984"/>
        </w:tabs>
        <w:spacing w:before="240"/>
        <w:ind w:left="567" w:right="44"/>
        <w:jc w:val="both"/>
      </w:pPr>
      <w:r>
        <w:t>Стороны договорились о том, что:</w:t>
      </w:r>
    </w:p>
    <w:p w:rsidR="003837D5" w:rsidRDefault="003837D5" w:rsidP="003837D5">
      <w:pPr>
        <w:numPr>
          <w:ilvl w:val="0"/>
          <w:numId w:val="14"/>
        </w:numPr>
        <w:tabs>
          <w:tab w:val="left" w:pos="984"/>
          <w:tab w:val="left" w:pos="1365"/>
        </w:tabs>
        <w:spacing w:after="0" w:line="240" w:lineRule="auto"/>
        <w:ind w:right="44"/>
        <w:jc w:val="both"/>
      </w:pPr>
      <w:r>
        <w:t>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3837D5" w:rsidRDefault="003837D5" w:rsidP="003837D5">
      <w:pPr>
        <w:numPr>
          <w:ilvl w:val="0"/>
          <w:numId w:val="14"/>
        </w:numPr>
        <w:tabs>
          <w:tab w:val="left" w:pos="984"/>
          <w:tab w:val="left" w:pos="1365"/>
        </w:tabs>
        <w:spacing w:before="240" w:after="0" w:line="240" w:lineRule="auto"/>
        <w:ind w:right="44"/>
        <w:jc w:val="both"/>
      </w:pPr>
      <w:r>
        <w:t xml:space="preserve">Профком осуществляет в установленном порядке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 и иных нормативных правовых актов, содержащих нормы трудового права </w:t>
      </w:r>
      <w:r>
        <w:rPr>
          <w:szCs w:val="20"/>
        </w:rPr>
        <w:t xml:space="preserve">(ст.370 ТК РФ). </w:t>
      </w:r>
    </w:p>
    <w:p w:rsidR="003837D5" w:rsidRDefault="003837D5" w:rsidP="003837D5">
      <w:pPr>
        <w:numPr>
          <w:ilvl w:val="0"/>
          <w:numId w:val="14"/>
        </w:numPr>
        <w:tabs>
          <w:tab w:val="left" w:pos="984"/>
          <w:tab w:val="left" w:pos="1365"/>
        </w:tabs>
        <w:spacing w:before="240" w:after="0" w:line="240" w:lineRule="auto"/>
        <w:ind w:right="44"/>
        <w:jc w:val="both"/>
      </w:pPr>
      <w:r>
        <w:t>Работодатель принимает решения с учетом мнения (по согласованию) профкома в случаях, предусмотренных законодательством и настоящим коллективным договором.</w:t>
      </w:r>
    </w:p>
    <w:p w:rsidR="003837D5" w:rsidRDefault="003837D5" w:rsidP="003837D5">
      <w:pPr>
        <w:tabs>
          <w:tab w:val="left" w:pos="984"/>
          <w:tab w:val="left" w:pos="1365"/>
        </w:tabs>
        <w:spacing w:before="240"/>
        <w:ind w:left="567" w:right="44"/>
        <w:jc w:val="both"/>
        <w:rPr>
          <w:vertAlign w:val="superscript"/>
        </w:rPr>
      </w:pPr>
      <w:r>
        <w:t>9.4.Увольнение работника, являющегося членом профсоюза, по пункту 2, подпункту «б» пункта 3 и пункту 5 статьи 81 ТК РФ, ст. 373 ТК РФ</w:t>
      </w:r>
    </w:p>
    <w:p w:rsidR="003837D5" w:rsidRDefault="003837D5" w:rsidP="003837D5">
      <w:pPr>
        <w:tabs>
          <w:tab w:val="left" w:pos="984"/>
          <w:tab w:val="left" w:pos="1365"/>
        </w:tabs>
        <w:ind w:right="44"/>
        <w:jc w:val="both"/>
      </w:pPr>
      <w:r>
        <w:t>производится с учетом мотивированного мнения (с предварительного согласия) профкома.</w:t>
      </w:r>
    </w:p>
    <w:p w:rsidR="003837D5" w:rsidRDefault="003837D5" w:rsidP="003837D5">
      <w:pPr>
        <w:tabs>
          <w:tab w:val="left" w:pos="984"/>
          <w:tab w:val="left" w:pos="1365"/>
        </w:tabs>
        <w:spacing w:before="240"/>
        <w:ind w:left="567" w:right="44"/>
        <w:jc w:val="both"/>
      </w:pPr>
      <w:r>
        <w:t xml:space="preserve">9.5.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</w:t>
      </w:r>
      <w:r>
        <w:rPr>
          <w:szCs w:val="20"/>
        </w:rPr>
        <w:t xml:space="preserve">(ст.377 ТК РФ). </w:t>
      </w:r>
    </w:p>
    <w:p w:rsidR="003837D5" w:rsidRDefault="003837D5" w:rsidP="003837D5">
      <w:pPr>
        <w:tabs>
          <w:tab w:val="left" w:pos="984"/>
          <w:tab w:val="left" w:pos="1365"/>
        </w:tabs>
        <w:spacing w:before="240"/>
        <w:ind w:left="567" w:right="44"/>
        <w:jc w:val="both"/>
      </w:pPr>
      <w:r>
        <w:t>9.6.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:rsidR="003837D5" w:rsidRDefault="003837D5" w:rsidP="003837D5">
      <w:pPr>
        <w:tabs>
          <w:tab w:val="left" w:pos="1365"/>
        </w:tabs>
        <w:ind w:right="44" w:firstLine="546"/>
        <w:jc w:val="both"/>
      </w:pPr>
      <w:r>
        <w:t>В случае если работник уполномочил профком представлять его интересы во взаимоотношениях с работодателем,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10%.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</w:t>
      </w:r>
    </w:p>
    <w:p w:rsidR="003837D5" w:rsidRDefault="003837D5" w:rsidP="003837D5">
      <w:pPr>
        <w:tabs>
          <w:tab w:val="left" w:pos="1365"/>
        </w:tabs>
        <w:ind w:right="44" w:firstLine="546"/>
        <w:jc w:val="both"/>
      </w:pPr>
      <w:r>
        <w:t>Членские профсоюзные взносы перечисляются на счет первичной профсоюзной организации в день выплаты заработной платы. Задержка перечисления средств не допускается.</w:t>
      </w:r>
    </w:p>
    <w:p w:rsidR="003837D5" w:rsidRDefault="003837D5" w:rsidP="003837D5">
      <w:pPr>
        <w:tabs>
          <w:tab w:val="left" w:pos="1025"/>
          <w:tab w:val="left" w:pos="1365"/>
        </w:tabs>
        <w:spacing w:before="240"/>
        <w:ind w:right="44"/>
        <w:jc w:val="both"/>
      </w:pPr>
      <w:r>
        <w:t>9.7.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на семинарах, совещаниях и других мероприятиях.</w:t>
      </w:r>
    </w:p>
    <w:p w:rsidR="003837D5" w:rsidRDefault="003837D5" w:rsidP="003837D5">
      <w:pPr>
        <w:tabs>
          <w:tab w:val="left" w:pos="1025"/>
          <w:tab w:val="left" w:pos="1365"/>
        </w:tabs>
        <w:spacing w:before="240"/>
        <w:ind w:right="44"/>
        <w:jc w:val="both"/>
      </w:pPr>
      <w:r>
        <w:t>9.8.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3837D5" w:rsidRDefault="003837D5" w:rsidP="003837D5">
      <w:pPr>
        <w:tabs>
          <w:tab w:val="left" w:pos="1365"/>
        </w:tabs>
        <w:ind w:right="44" w:firstLine="585"/>
        <w:jc w:val="both"/>
      </w:pPr>
      <w:r>
        <w:t>Председатель, его заместители и члены профкома могут быть уволены по инициативе работодателя в соответствии с пунктом 2, подпунктом «б» пункта 3 и пунктом 5 ст.81 ТК РФ, а также  соблюдения общего порядка увольнения и только предварительного согласия вышестоящего профсоюзного органа</w:t>
      </w:r>
    </w:p>
    <w:p w:rsidR="003837D5" w:rsidRDefault="003837D5" w:rsidP="003837D5">
      <w:pPr>
        <w:tabs>
          <w:tab w:val="left" w:pos="1365"/>
        </w:tabs>
        <w:ind w:right="44"/>
        <w:jc w:val="both"/>
        <w:rPr>
          <w:szCs w:val="20"/>
        </w:rPr>
      </w:pPr>
      <w:r>
        <w:t xml:space="preserve"> </w:t>
      </w:r>
      <w:r>
        <w:rPr>
          <w:szCs w:val="20"/>
        </w:rPr>
        <w:t xml:space="preserve">(ст.274, 376 ТК РФ). </w:t>
      </w:r>
    </w:p>
    <w:p w:rsidR="003837D5" w:rsidRDefault="003837D5" w:rsidP="003837D5">
      <w:pPr>
        <w:tabs>
          <w:tab w:val="left" w:pos="1066"/>
          <w:tab w:val="left" w:pos="1365"/>
        </w:tabs>
        <w:spacing w:before="240"/>
        <w:ind w:right="44"/>
        <w:jc w:val="both"/>
      </w:pPr>
      <w:r>
        <w:t>9.9. Работодатель предоставляет профкому необходимую информацию по любым вопросам труда и социально-экономического развития учреждения.</w:t>
      </w:r>
    </w:p>
    <w:p w:rsidR="003837D5" w:rsidRDefault="003837D5" w:rsidP="003837D5">
      <w:pPr>
        <w:tabs>
          <w:tab w:val="left" w:pos="1107"/>
          <w:tab w:val="left" w:pos="1365"/>
        </w:tabs>
        <w:spacing w:before="240"/>
        <w:ind w:right="44"/>
        <w:jc w:val="both"/>
      </w:pPr>
      <w:r>
        <w:t>9.10. Члены профкома включаются в состав комиссий учреждения по тарификации, аттестации педагогических работников, аттестации рабочих мест, охране труда, социальному страхованию и других.</w:t>
      </w:r>
    </w:p>
    <w:p w:rsidR="003837D5" w:rsidRDefault="003837D5" w:rsidP="003837D5">
      <w:pPr>
        <w:numPr>
          <w:ilvl w:val="1"/>
          <w:numId w:val="15"/>
        </w:numPr>
        <w:tabs>
          <w:tab w:val="left" w:pos="1066"/>
          <w:tab w:val="left" w:pos="1365"/>
        </w:tabs>
        <w:spacing w:before="240" w:after="0" w:line="240" w:lineRule="auto"/>
        <w:ind w:right="44"/>
        <w:jc w:val="both"/>
      </w:pPr>
      <w:r>
        <w:t>Работодатель с учетом мнения (по согласованию) профкома рассматривает следующие вопросы: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расторжение трудового договора с работниками, являющимися членами профсоюза, по инициативе работодателя </w:t>
      </w:r>
      <w:r>
        <w:rPr>
          <w:szCs w:val="20"/>
        </w:rPr>
        <w:t xml:space="preserve">(ст.82, 374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привлечение к сверхурочным работам </w:t>
      </w:r>
      <w:r>
        <w:rPr>
          <w:szCs w:val="20"/>
        </w:rPr>
        <w:t xml:space="preserve">(ст.99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разделение рабочего времени на части </w:t>
      </w:r>
      <w:r>
        <w:rPr>
          <w:szCs w:val="20"/>
        </w:rPr>
        <w:t xml:space="preserve">(ст.105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запрещение работы в выходные и  праздничные дни </w:t>
      </w:r>
      <w:r>
        <w:rPr>
          <w:szCs w:val="20"/>
        </w:rPr>
        <w:t xml:space="preserve">(ст.113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очередность предоставления отпусков </w:t>
      </w:r>
      <w:r>
        <w:rPr>
          <w:szCs w:val="20"/>
        </w:rPr>
        <w:t xml:space="preserve">(ст.123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установление заработной платы </w:t>
      </w:r>
      <w:r>
        <w:rPr>
          <w:szCs w:val="20"/>
        </w:rPr>
        <w:t xml:space="preserve">(ст.135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применение систем нормирования труда </w:t>
      </w:r>
      <w:r>
        <w:rPr>
          <w:szCs w:val="20"/>
        </w:rPr>
        <w:t xml:space="preserve">(ст.159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массовые увольнения </w:t>
      </w:r>
      <w:r>
        <w:rPr>
          <w:szCs w:val="20"/>
        </w:rPr>
        <w:t xml:space="preserve">(ст.180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утверждение Правил внутреннего трудового распорядка </w:t>
      </w:r>
      <w:r>
        <w:rPr>
          <w:szCs w:val="20"/>
        </w:rPr>
        <w:t xml:space="preserve">(ст.190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создание комиссий по охране труда </w:t>
      </w:r>
      <w:r>
        <w:rPr>
          <w:szCs w:val="20"/>
        </w:rPr>
        <w:t xml:space="preserve">(ст.218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составление графиков сменности </w:t>
      </w:r>
      <w:r>
        <w:rPr>
          <w:szCs w:val="20"/>
        </w:rPr>
        <w:t xml:space="preserve">(ст.103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утверждение формы расчетного листка </w:t>
      </w:r>
      <w:r>
        <w:rPr>
          <w:szCs w:val="20"/>
        </w:rPr>
        <w:t xml:space="preserve">(ст.136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установление размеров повышенной заработной платы за вредные и (или) опасные и иные особые условия труда </w:t>
      </w:r>
      <w:r>
        <w:rPr>
          <w:szCs w:val="20"/>
        </w:rPr>
        <w:t xml:space="preserve">(ст.147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размеры повышения заработной платы в ночное время </w:t>
      </w:r>
      <w:r>
        <w:rPr>
          <w:szCs w:val="20"/>
        </w:rPr>
        <w:t xml:space="preserve">(ст.154 ТК РФ); </w:t>
      </w:r>
    </w:p>
    <w:p w:rsidR="003837D5" w:rsidRDefault="003837D5" w:rsidP="003837D5">
      <w:pPr>
        <w:numPr>
          <w:ilvl w:val="1"/>
          <w:numId w:val="14"/>
        </w:numPr>
        <w:tabs>
          <w:tab w:val="left" w:pos="943"/>
          <w:tab w:val="left" w:pos="1092"/>
          <w:tab w:val="left" w:pos="1365"/>
        </w:tabs>
        <w:spacing w:after="0" w:line="240" w:lineRule="auto"/>
        <w:ind w:right="44"/>
        <w:jc w:val="both"/>
      </w:pPr>
      <w:r>
        <w:t xml:space="preserve">применение и снятие дисциплинарного взыскания до истечения 1 года со дня его применения </w:t>
      </w:r>
      <w:r>
        <w:rPr>
          <w:szCs w:val="20"/>
        </w:rPr>
        <w:t xml:space="preserve">(ст.193, 194 ТК РФ); </w:t>
      </w:r>
    </w:p>
    <w:p w:rsidR="003837D5" w:rsidRDefault="003837D5" w:rsidP="003837D5">
      <w:pPr>
        <w:pStyle w:val="2"/>
        <w:rPr>
          <w:sz w:val="28"/>
        </w:rPr>
      </w:pPr>
      <w:r>
        <w:rPr>
          <w:sz w:val="28"/>
        </w:rPr>
        <w:t>Обязательства профкома</w:t>
      </w:r>
    </w:p>
    <w:p w:rsidR="003837D5" w:rsidRDefault="003837D5" w:rsidP="003837D5">
      <w:pPr>
        <w:tabs>
          <w:tab w:val="left" w:pos="1092"/>
        </w:tabs>
        <w:spacing w:before="240"/>
        <w:ind w:left="567" w:right="44"/>
        <w:jc w:val="both"/>
      </w:pPr>
      <w:r>
        <w:t>Профком обязуется: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after="0" w:line="240" w:lineRule="auto"/>
        <w:ind w:right="44"/>
        <w:jc w:val="both"/>
      </w:pPr>
      <w:r>
        <w:t>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и ТК РФ.</w:t>
      </w:r>
    </w:p>
    <w:p w:rsidR="003837D5" w:rsidRDefault="003837D5" w:rsidP="003837D5">
      <w:pPr>
        <w:tabs>
          <w:tab w:val="left" w:pos="1092"/>
        </w:tabs>
        <w:ind w:right="44" w:firstLine="585"/>
        <w:jc w:val="both"/>
      </w:pPr>
      <w:r>
        <w:t xml:space="preserve">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организации. 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 xml:space="preserve">Совместно с работодателем и работниками разрабатывать меры по защите персональных данных работников </w:t>
      </w:r>
      <w:r>
        <w:rPr>
          <w:szCs w:val="20"/>
        </w:rPr>
        <w:t xml:space="preserve">(ст.86 ТК РФ). 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 xml:space="preserve">Направлять учредителю (собственнику) учреждения заявление о нарушении руководителем учреждения, его заместителями законов и иных нормативных актов о труде, условий коллективного договора, соглашения с требованием о применении мер дисциплинарного взыскания вплоть до увольнения </w:t>
      </w:r>
      <w:r>
        <w:rPr>
          <w:szCs w:val="20"/>
        </w:rPr>
        <w:t xml:space="preserve">(ст.195 ТК РФ). 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>Представлять и защищать трудовые права членов профсоюза в комиссии по трудовым спорам и суде.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 xml:space="preserve">Осуществлять совместно с комиссией по социальному страхованию </w:t>
      </w:r>
      <w:proofErr w:type="gramStart"/>
      <w:r>
        <w:t>контроль за</w:t>
      </w:r>
      <w:proofErr w:type="gramEnd"/>
      <w:r>
        <w:t xml:space="preserve"> своевременным назначением и выплатой работникам пособий по обязательному социальному страхованию.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>Участвовать в работе комиссии по социальному страхованию, совместно с райкомом (советом) профсоюза по летнему оздоровлению детей работников учреждения и обеспечению их новогодними подарками.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 xml:space="preserve">Совместно с комиссией по социальному страхованию вести учет </w:t>
      </w:r>
      <w:proofErr w:type="gramStart"/>
      <w:r>
        <w:t>нуждающихся</w:t>
      </w:r>
      <w:proofErr w:type="gramEnd"/>
      <w:r>
        <w:t xml:space="preserve"> в санаторно-курортном лечении, своевременно направлять заявки уполномоченному района, республики.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>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и своевременностью предоставления работникам отпусков и их оплаты.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>Участвовать в работе комиссий учреждения по тарификации, аттестации педагогических работников, аттестации рабочих мест, охране труда и других.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>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>Оказывать ежегодно материальную помощь членам профсоюза в случаях  юбилея, болезни, смерти работника.</w:t>
      </w:r>
    </w:p>
    <w:p w:rsidR="003837D5" w:rsidRDefault="003837D5" w:rsidP="003837D5">
      <w:pPr>
        <w:numPr>
          <w:ilvl w:val="0"/>
          <w:numId w:val="16"/>
        </w:numPr>
        <w:tabs>
          <w:tab w:val="left" w:pos="1092"/>
        </w:tabs>
        <w:spacing w:before="240" w:after="0" w:line="240" w:lineRule="auto"/>
        <w:ind w:right="44"/>
        <w:jc w:val="both"/>
      </w:pPr>
      <w:r>
        <w:t>Осуществлять культурно-массовую и физкультурно-оздоровительную работу в учреждении.</w:t>
      </w:r>
    </w:p>
    <w:p w:rsidR="003837D5" w:rsidRDefault="003837D5" w:rsidP="003837D5">
      <w:pPr>
        <w:numPr>
          <w:ilvl w:val="0"/>
          <w:numId w:val="1"/>
        </w:numPr>
        <w:spacing w:before="240" w:after="0" w:line="240" w:lineRule="auto"/>
        <w:ind w:right="44"/>
        <w:jc w:val="center"/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выполнением коллективного договора.    Ответственность сторон</w:t>
      </w:r>
    </w:p>
    <w:p w:rsidR="003837D5" w:rsidRDefault="003837D5" w:rsidP="003837D5">
      <w:pPr>
        <w:tabs>
          <w:tab w:val="left" w:pos="1131"/>
        </w:tabs>
        <w:spacing w:before="240"/>
        <w:ind w:left="567" w:right="44"/>
        <w:jc w:val="both"/>
      </w:pPr>
      <w:r>
        <w:t>Стороны договорились, что:</w:t>
      </w:r>
    </w:p>
    <w:p w:rsidR="003837D5" w:rsidRDefault="003837D5" w:rsidP="003837D5">
      <w:pPr>
        <w:numPr>
          <w:ilvl w:val="0"/>
          <w:numId w:val="17"/>
        </w:numPr>
        <w:tabs>
          <w:tab w:val="left" w:pos="1107"/>
          <w:tab w:val="left" w:pos="1404"/>
          <w:tab w:val="left" w:pos="1443"/>
        </w:tabs>
        <w:spacing w:after="0" w:line="240" w:lineRule="auto"/>
        <w:ind w:right="44"/>
        <w:jc w:val="both"/>
      </w:pPr>
      <w:r>
        <w:t>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3837D5" w:rsidRDefault="003837D5" w:rsidP="003837D5">
      <w:pPr>
        <w:numPr>
          <w:ilvl w:val="0"/>
          <w:numId w:val="17"/>
        </w:numPr>
        <w:tabs>
          <w:tab w:val="left" w:pos="1107"/>
          <w:tab w:val="left" w:pos="1404"/>
          <w:tab w:val="left" w:pos="1443"/>
        </w:tabs>
        <w:spacing w:before="240" w:after="0" w:line="240" w:lineRule="auto"/>
        <w:ind w:right="44"/>
        <w:jc w:val="both"/>
      </w:pPr>
      <w:r>
        <w:t>Совместно разрабатывают план мероприятий по выполнению настоящего коллективного договора.</w:t>
      </w:r>
    </w:p>
    <w:p w:rsidR="003837D5" w:rsidRDefault="003837D5" w:rsidP="003837D5">
      <w:pPr>
        <w:numPr>
          <w:ilvl w:val="0"/>
          <w:numId w:val="17"/>
        </w:numPr>
        <w:tabs>
          <w:tab w:val="left" w:pos="1107"/>
          <w:tab w:val="left" w:pos="1404"/>
          <w:tab w:val="left" w:pos="1443"/>
        </w:tabs>
        <w:spacing w:before="240" w:after="0" w:line="240" w:lineRule="auto"/>
        <w:ind w:right="44"/>
        <w:jc w:val="both"/>
      </w:pPr>
      <w:r>
        <w:t>Рассматривают в месячный срок все возникающие в период действия коллективного договора разногласия и конфликты, связанные с его выполнением.</w:t>
      </w:r>
    </w:p>
    <w:p w:rsidR="003837D5" w:rsidRDefault="003837D5" w:rsidP="003837D5">
      <w:pPr>
        <w:numPr>
          <w:ilvl w:val="0"/>
          <w:numId w:val="17"/>
        </w:numPr>
        <w:tabs>
          <w:tab w:val="left" w:pos="1107"/>
          <w:tab w:val="left" w:pos="1404"/>
          <w:tab w:val="left" w:pos="1443"/>
        </w:tabs>
        <w:spacing w:before="240" w:after="0" w:line="240" w:lineRule="auto"/>
        <w:ind w:right="44"/>
        <w:jc w:val="both"/>
      </w:pPr>
      <w:r>
        <w:t>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– забастовки.</w:t>
      </w:r>
    </w:p>
    <w:p w:rsidR="003837D5" w:rsidRDefault="003837D5" w:rsidP="003837D5">
      <w:pPr>
        <w:numPr>
          <w:ilvl w:val="0"/>
          <w:numId w:val="17"/>
        </w:numPr>
        <w:tabs>
          <w:tab w:val="left" w:pos="1066"/>
          <w:tab w:val="left" w:pos="1404"/>
          <w:tab w:val="left" w:pos="1443"/>
        </w:tabs>
        <w:spacing w:before="240" w:after="0" w:line="240" w:lineRule="auto"/>
        <w:ind w:right="44"/>
        <w:jc w:val="both"/>
      </w:pPr>
      <w: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3837D5" w:rsidRDefault="003837D5" w:rsidP="003837D5">
      <w:pPr>
        <w:numPr>
          <w:ilvl w:val="0"/>
          <w:numId w:val="17"/>
        </w:numPr>
        <w:tabs>
          <w:tab w:val="left" w:pos="1066"/>
          <w:tab w:val="left" w:pos="1404"/>
          <w:tab w:val="left" w:pos="1443"/>
        </w:tabs>
        <w:spacing w:before="240" w:after="0" w:line="240" w:lineRule="auto"/>
        <w:ind w:right="44"/>
        <w:jc w:val="both"/>
      </w:pPr>
      <w:r>
        <w:t xml:space="preserve">Настоящий коллективный договор действует в течение трех </w:t>
      </w:r>
      <w:r>
        <w:rPr>
          <w:szCs w:val="20"/>
        </w:rPr>
        <w:t xml:space="preserve"> </w:t>
      </w:r>
      <w:r>
        <w:t>лет со дня подписания.</w:t>
      </w:r>
    </w:p>
    <w:p w:rsidR="003837D5" w:rsidRDefault="003837D5" w:rsidP="003837D5">
      <w:pPr>
        <w:numPr>
          <w:ilvl w:val="0"/>
          <w:numId w:val="17"/>
        </w:numPr>
        <w:tabs>
          <w:tab w:val="left" w:pos="1107"/>
          <w:tab w:val="left" w:pos="1404"/>
          <w:tab w:val="left" w:pos="1443"/>
        </w:tabs>
        <w:spacing w:before="240" w:after="0" w:line="240" w:lineRule="auto"/>
        <w:ind w:right="44"/>
        <w:jc w:val="both"/>
      </w:pPr>
      <w:r>
        <w:t>Переговоры по заключению нового коллективного договора будут начаты за  два  месяца до окончания срока действия данного договора.</w:t>
      </w:r>
    </w:p>
    <w:p w:rsidR="003837D5" w:rsidRDefault="003837D5" w:rsidP="003837D5">
      <w:pPr>
        <w:tabs>
          <w:tab w:val="left" w:pos="1404"/>
          <w:tab w:val="left" w:pos="1443"/>
        </w:tabs>
        <w:spacing w:before="240"/>
        <w:ind w:right="44"/>
        <w:jc w:val="both"/>
      </w:pPr>
      <w:r>
        <w:t xml:space="preserve">        11.8. По истечению трех лет коллективный договор действует до тех пор, пока стороны не заключат новый или не изменят, дополнят действующий (ст.43. пункт 3)</w:t>
      </w:r>
    </w:p>
    <w:p w:rsidR="003837D5" w:rsidRDefault="003837D5" w:rsidP="003837D5">
      <w:pPr>
        <w:tabs>
          <w:tab w:val="left" w:pos="1404"/>
          <w:tab w:val="left" w:pos="1443"/>
        </w:tabs>
        <w:spacing w:before="240"/>
        <w:ind w:right="44"/>
        <w:jc w:val="both"/>
      </w:pPr>
    </w:p>
    <w:p w:rsidR="003837D5" w:rsidRDefault="003837D5" w:rsidP="003837D5"/>
    <w:p w:rsidR="007E5C9A" w:rsidRDefault="007E5C9A"/>
    <w:sectPr w:rsidR="007E5C9A" w:rsidSect="007E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291"/>
    <w:multiLevelType w:val="hybridMultilevel"/>
    <w:tmpl w:val="58F2A6F8"/>
    <w:lvl w:ilvl="0" w:tplc="7930C362">
      <w:start w:val="1"/>
      <w:numFmt w:val="decimal"/>
      <w:lvlText w:val="5.%1."/>
      <w:lvlJc w:val="left"/>
      <w:pPr>
        <w:tabs>
          <w:tab w:val="num" w:pos="567"/>
        </w:tabs>
        <w:ind w:left="0" w:firstLine="567"/>
      </w:pPr>
    </w:lvl>
    <w:lvl w:ilvl="1" w:tplc="47FABE30">
      <w:start w:val="1"/>
      <w:numFmt w:val="bullet"/>
      <w:lvlText w:val="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2" w:tplc="AD9012F4">
      <w:start w:val="1"/>
      <w:numFmt w:val="decimal"/>
      <w:lvlText w:val="5.13.%3."/>
      <w:lvlJc w:val="left"/>
      <w:pPr>
        <w:tabs>
          <w:tab w:val="num" w:pos="553"/>
        </w:tabs>
        <w:ind w:left="7" w:firstLine="567"/>
      </w:pPr>
    </w:lvl>
    <w:lvl w:ilvl="3" w:tplc="DE5E6E18">
      <w:start w:val="2"/>
      <w:numFmt w:val="decimal"/>
      <w:lvlText w:val="5.13.%4."/>
      <w:lvlJc w:val="left"/>
      <w:pPr>
        <w:tabs>
          <w:tab w:val="num" w:pos="451"/>
        </w:tabs>
        <w:ind w:left="-116" w:firstLine="567"/>
      </w:pPr>
    </w:lvl>
    <w:lvl w:ilvl="4" w:tplc="213428C6">
      <w:start w:val="6"/>
      <w:numFmt w:val="decimal"/>
      <w:lvlText w:val="%5."/>
      <w:lvlJc w:val="left"/>
      <w:pPr>
        <w:tabs>
          <w:tab w:val="num" w:pos="567"/>
        </w:tabs>
        <w:ind w:left="0" w:firstLine="567"/>
      </w:pPr>
    </w:lvl>
    <w:lvl w:ilvl="5" w:tplc="F67C883E">
      <w:start w:val="1"/>
      <w:numFmt w:val="decimal"/>
      <w:lvlText w:val="7.%6."/>
      <w:lvlJc w:val="left"/>
      <w:pPr>
        <w:tabs>
          <w:tab w:val="num" w:pos="0"/>
        </w:tabs>
        <w:ind w:left="-567" w:firstLine="567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34CBF"/>
    <w:multiLevelType w:val="multilevel"/>
    <w:tmpl w:val="1FF68268"/>
    <w:lvl w:ilvl="0">
      <w:start w:val="7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"/>
      <w:lvlJc w:val="left"/>
      <w:pPr>
        <w:tabs>
          <w:tab w:val="num" w:pos="579"/>
        </w:tabs>
        <w:ind w:left="579" w:hanging="555"/>
      </w:pPr>
    </w:lvl>
    <w:lvl w:ilvl="2">
      <w:start w:val="2"/>
      <w:numFmt w:val="decimal"/>
      <w:lvlText w:val="%1.%2.%3"/>
      <w:lvlJc w:val="left"/>
      <w:pPr>
        <w:tabs>
          <w:tab w:val="num" w:pos="768"/>
        </w:tabs>
        <w:ind w:left="768" w:hanging="720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080"/>
      </w:pPr>
    </w:lvl>
    <w:lvl w:ilvl="4">
      <w:start w:val="1"/>
      <w:numFmt w:val="decimal"/>
      <w:lvlText w:val="%1.%2.%3.%4.%5"/>
      <w:lvlJc w:val="left"/>
      <w:pPr>
        <w:tabs>
          <w:tab w:val="num" w:pos="1176"/>
        </w:tabs>
        <w:ind w:left="1176" w:hanging="1080"/>
      </w:p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584"/>
        </w:tabs>
        <w:ind w:left="158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68"/>
        </w:tabs>
        <w:ind w:left="196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352"/>
        </w:tabs>
        <w:ind w:left="2352" w:hanging="2160"/>
      </w:pPr>
    </w:lvl>
  </w:abstractNum>
  <w:abstractNum w:abstractNumId="2">
    <w:nsid w:val="15CE2E74"/>
    <w:multiLevelType w:val="hybridMultilevel"/>
    <w:tmpl w:val="75BE8426"/>
    <w:lvl w:ilvl="0" w:tplc="8BCC97DA">
      <w:start w:val="1"/>
      <w:numFmt w:val="decimal"/>
      <w:lvlText w:val="3.%1."/>
      <w:lvlJc w:val="left"/>
      <w:pPr>
        <w:tabs>
          <w:tab w:val="num" w:pos="533"/>
        </w:tabs>
        <w:ind w:left="-34" w:firstLine="567"/>
      </w:pPr>
    </w:lvl>
    <w:lvl w:ilvl="1" w:tplc="E444BA96">
      <w:start w:val="1"/>
      <w:numFmt w:val="decimal"/>
      <w:lvlText w:val="3.3.%2."/>
      <w:lvlJc w:val="left"/>
      <w:pPr>
        <w:tabs>
          <w:tab w:val="num" w:pos="567"/>
        </w:tabs>
        <w:ind w:left="0" w:firstLine="567"/>
      </w:pPr>
    </w:lvl>
    <w:lvl w:ilvl="2" w:tplc="AE104FF2">
      <w:start w:val="4"/>
      <w:numFmt w:val="decimal"/>
      <w:lvlText w:val="%3."/>
      <w:lvlJc w:val="left"/>
      <w:pPr>
        <w:tabs>
          <w:tab w:val="num" w:pos="567"/>
        </w:tabs>
        <w:ind w:left="0" w:firstLine="567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00A34"/>
    <w:multiLevelType w:val="multilevel"/>
    <w:tmpl w:val="16BEF6D4"/>
    <w:lvl w:ilvl="0">
      <w:start w:val="9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AE6272F"/>
    <w:multiLevelType w:val="hybridMultilevel"/>
    <w:tmpl w:val="3766B4CA"/>
    <w:lvl w:ilvl="0" w:tplc="5AA278CA">
      <w:start w:val="1"/>
      <w:numFmt w:val="decimal"/>
      <w:lvlText w:val="9.%1."/>
      <w:lvlJc w:val="left"/>
      <w:pPr>
        <w:tabs>
          <w:tab w:val="num" w:pos="567"/>
        </w:tabs>
        <w:ind w:left="0" w:firstLine="567"/>
      </w:pPr>
      <w:rPr>
        <w:sz w:val="28"/>
        <w:szCs w:val="28"/>
      </w:rPr>
    </w:lvl>
    <w:lvl w:ilvl="1" w:tplc="654CA9AE">
      <w:start w:val="1"/>
      <w:numFmt w:val="bullet"/>
      <w:lvlText w:val="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2" w:tplc="7E1A3FCE">
      <w:start w:val="10"/>
      <w:numFmt w:val="decimal"/>
      <w:lvlText w:val="%3."/>
      <w:lvlJc w:val="left"/>
      <w:pPr>
        <w:tabs>
          <w:tab w:val="num" w:pos="567"/>
        </w:tabs>
        <w:ind w:left="0" w:firstLine="567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00635"/>
    <w:multiLevelType w:val="multilevel"/>
    <w:tmpl w:val="AE6E28F2"/>
    <w:lvl w:ilvl="0">
      <w:start w:val="1"/>
      <w:numFmt w:val="upperRoman"/>
      <w:pStyle w:val="2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1.%2"/>
      <w:lvlJc w:val="left"/>
      <w:pPr>
        <w:tabs>
          <w:tab w:val="num" w:pos="567"/>
        </w:tabs>
        <w:ind w:left="0" w:firstLine="567"/>
      </w:pPr>
    </w:lvl>
    <w:lvl w:ilvl="2">
      <w:start w:val="1"/>
      <w:numFmt w:val="decimal"/>
      <w:lvlText w:val="1.1.%3."/>
      <w:lvlJc w:val="left"/>
      <w:pPr>
        <w:tabs>
          <w:tab w:val="num" w:pos="851"/>
        </w:tabs>
        <w:ind w:left="0" w:firstLine="851"/>
      </w:pPr>
    </w:lvl>
    <w:lvl w:ilvl="3">
      <w:start w:val="1"/>
      <w:numFmt w:val="decimal"/>
      <w:lvlText w:val="1.1.%4."/>
      <w:lvlJc w:val="left"/>
      <w:pPr>
        <w:tabs>
          <w:tab w:val="num" w:pos="567"/>
        </w:tabs>
        <w:ind w:left="0" w:firstLine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EDB78D7"/>
    <w:multiLevelType w:val="hybridMultilevel"/>
    <w:tmpl w:val="E8746D7C"/>
    <w:lvl w:ilvl="0" w:tplc="E92AA958">
      <w:start w:val="1"/>
      <w:numFmt w:val="decimal"/>
      <w:lvlText w:val="4.%1."/>
      <w:lvlJc w:val="left"/>
      <w:pPr>
        <w:tabs>
          <w:tab w:val="num" w:pos="567"/>
        </w:tabs>
        <w:ind w:left="0" w:firstLine="567"/>
      </w:pPr>
    </w:lvl>
    <w:lvl w:ilvl="1" w:tplc="4B30E68C">
      <w:start w:val="1"/>
      <w:numFmt w:val="decimal"/>
      <w:lvlText w:val="4.6.%2."/>
      <w:lvlJc w:val="left"/>
      <w:pPr>
        <w:tabs>
          <w:tab w:val="num" w:pos="369"/>
        </w:tabs>
        <w:ind w:left="-198" w:firstLine="567"/>
      </w:pPr>
    </w:lvl>
    <w:lvl w:ilvl="2" w:tplc="FF1695A8">
      <w:start w:val="5"/>
      <w:numFmt w:val="decimal"/>
      <w:lvlText w:val="%3."/>
      <w:lvlJc w:val="left"/>
      <w:pPr>
        <w:tabs>
          <w:tab w:val="num" w:pos="567"/>
        </w:tabs>
        <w:ind w:left="0" w:firstLine="567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72D75"/>
    <w:multiLevelType w:val="hybridMultilevel"/>
    <w:tmpl w:val="6E682142"/>
    <w:lvl w:ilvl="0" w:tplc="A6FED4FC">
      <w:start w:val="1"/>
      <w:numFmt w:val="decimal"/>
      <w:lvlText w:val="10.%1."/>
      <w:lvlJc w:val="left"/>
      <w:pPr>
        <w:tabs>
          <w:tab w:val="num" w:pos="533"/>
        </w:tabs>
        <w:ind w:left="-34" w:firstLine="567"/>
      </w:pPr>
    </w:lvl>
    <w:lvl w:ilvl="1" w:tplc="665E9ADC">
      <w:start w:val="11"/>
      <w:numFmt w:val="decimal"/>
      <w:lvlText w:val="%2."/>
      <w:lvlJc w:val="left"/>
      <w:pPr>
        <w:tabs>
          <w:tab w:val="num" w:pos="567"/>
        </w:tabs>
        <w:ind w:left="0" w:firstLine="567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67686F"/>
    <w:multiLevelType w:val="multilevel"/>
    <w:tmpl w:val="789689E6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744"/>
        </w:tabs>
        <w:ind w:left="744" w:hanging="720"/>
      </w:pPr>
    </w:lvl>
    <w:lvl w:ilvl="2">
      <w:start w:val="3"/>
      <w:numFmt w:val="decimal"/>
      <w:lvlText w:val="%1.%2.%3."/>
      <w:lvlJc w:val="left"/>
      <w:pPr>
        <w:tabs>
          <w:tab w:val="num" w:pos="768"/>
        </w:tabs>
        <w:ind w:left="768" w:hanging="720"/>
      </w:pPr>
    </w:lvl>
    <w:lvl w:ilvl="3">
      <w:start w:val="1"/>
      <w:numFmt w:val="decimal"/>
      <w:lvlText w:val="%1.%2.%3.%4."/>
      <w:lvlJc w:val="left"/>
      <w:pPr>
        <w:tabs>
          <w:tab w:val="num" w:pos="1152"/>
        </w:tabs>
        <w:ind w:left="1152" w:hanging="1080"/>
      </w:p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944"/>
        </w:tabs>
        <w:ind w:left="194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968"/>
        </w:tabs>
        <w:ind w:left="196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352"/>
        </w:tabs>
        <w:ind w:left="2352" w:hanging="2160"/>
      </w:pPr>
    </w:lvl>
  </w:abstractNum>
  <w:abstractNum w:abstractNumId="9">
    <w:nsid w:val="3E6C00F4"/>
    <w:multiLevelType w:val="multilevel"/>
    <w:tmpl w:val="68945FA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4A0F569D"/>
    <w:multiLevelType w:val="hybridMultilevel"/>
    <w:tmpl w:val="04A0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CE0DA7"/>
    <w:multiLevelType w:val="hybridMultilevel"/>
    <w:tmpl w:val="C994C972"/>
    <w:lvl w:ilvl="0" w:tplc="6F7688DA">
      <w:start w:val="1"/>
      <w:numFmt w:val="decimal"/>
      <w:lvlText w:val="8.%1."/>
      <w:lvlJc w:val="left"/>
      <w:pPr>
        <w:tabs>
          <w:tab w:val="num" w:pos="567"/>
        </w:tabs>
        <w:ind w:left="0" w:firstLine="567"/>
      </w:pPr>
    </w:lvl>
    <w:lvl w:ilvl="1" w:tplc="29F06200">
      <w:start w:val="1"/>
      <w:numFmt w:val="bullet"/>
      <w:lvlText w:val="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2" w:tplc="0E807F44">
      <w:start w:val="9"/>
      <w:numFmt w:val="decimal"/>
      <w:lvlText w:val="%3."/>
      <w:lvlJc w:val="left"/>
      <w:pPr>
        <w:tabs>
          <w:tab w:val="num" w:pos="567"/>
        </w:tabs>
        <w:ind w:left="0" w:firstLine="567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0A322F"/>
    <w:multiLevelType w:val="multilevel"/>
    <w:tmpl w:val="E1F88BE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3">
    <w:nsid w:val="65715E2A"/>
    <w:multiLevelType w:val="hybridMultilevel"/>
    <w:tmpl w:val="09E4C3CE"/>
    <w:lvl w:ilvl="0" w:tplc="CDC817F8">
      <w:start w:val="1"/>
      <w:numFmt w:val="decimal"/>
      <w:lvlText w:val="1.%1."/>
      <w:lvlJc w:val="left"/>
      <w:pPr>
        <w:tabs>
          <w:tab w:val="num" w:pos="480"/>
        </w:tabs>
        <w:ind w:left="-87" w:firstLine="567"/>
      </w:pPr>
    </w:lvl>
    <w:lvl w:ilvl="1" w:tplc="D6F05CA0">
      <w:start w:val="1"/>
      <w:numFmt w:val="bullet"/>
      <w:lvlText w:val=""/>
      <w:lvlJc w:val="left"/>
      <w:pPr>
        <w:tabs>
          <w:tab w:val="num" w:pos="1080"/>
        </w:tabs>
        <w:ind w:left="229" w:firstLine="851"/>
      </w:pPr>
      <w:rPr>
        <w:rFonts w:ascii="Symbol" w:hAnsi="Symbol" w:hint="default"/>
      </w:rPr>
    </w:lvl>
    <w:lvl w:ilvl="2" w:tplc="016CE60C">
      <w:start w:val="1"/>
      <w:numFmt w:val="decimal"/>
      <w:lvlText w:val="%3)."/>
      <w:lvlJc w:val="center"/>
      <w:pPr>
        <w:tabs>
          <w:tab w:val="num" w:pos="451"/>
        </w:tabs>
        <w:ind w:left="-116" w:firstLine="567"/>
      </w:pPr>
    </w:lvl>
    <w:lvl w:ilvl="3" w:tplc="C4D00578">
      <w:start w:val="1"/>
      <w:numFmt w:val="bullet"/>
      <w:lvlText w:val=""/>
      <w:lvlJc w:val="left"/>
      <w:pPr>
        <w:tabs>
          <w:tab w:val="num" w:pos="861"/>
        </w:tabs>
        <w:ind w:left="10" w:firstLine="851"/>
      </w:pPr>
      <w:rPr>
        <w:rFonts w:ascii="Symbol" w:hAnsi="Symbol" w:hint="default"/>
      </w:rPr>
    </w:lvl>
    <w:lvl w:ilvl="4" w:tplc="FE1C3310">
      <w:start w:val="1"/>
      <w:numFmt w:val="decimal"/>
      <w:lvlText w:val="2.%5."/>
      <w:lvlJc w:val="left"/>
      <w:pPr>
        <w:tabs>
          <w:tab w:val="num" w:pos="567"/>
        </w:tabs>
        <w:ind w:left="0" w:firstLine="567"/>
      </w:pPr>
    </w:lvl>
    <w:lvl w:ilvl="5" w:tplc="D2E05FAE">
      <w:start w:val="3"/>
      <w:numFmt w:val="decimal"/>
      <w:lvlText w:val="%6."/>
      <w:lvlJc w:val="left"/>
      <w:pPr>
        <w:tabs>
          <w:tab w:val="num" w:pos="360"/>
        </w:tabs>
        <w:ind w:left="-207" w:firstLine="567"/>
      </w:pPr>
    </w:lvl>
    <w:lvl w:ilvl="6" w:tplc="4F12CC74">
      <w:start w:val="1"/>
      <w:numFmt w:val="lowerLetter"/>
      <w:lvlText w:val="%7)."/>
      <w:lvlJc w:val="left"/>
      <w:pPr>
        <w:tabs>
          <w:tab w:val="num" w:pos="851"/>
        </w:tabs>
        <w:ind w:left="567" w:firstLine="284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161F8C"/>
    <w:multiLevelType w:val="multilevel"/>
    <w:tmpl w:val="E8F8206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171"/>
        </w:tabs>
        <w:ind w:left="1171" w:hanging="720"/>
      </w:pPr>
    </w:lvl>
    <w:lvl w:ilvl="2">
      <w:start w:val="1"/>
      <w:numFmt w:val="decimal"/>
      <w:lvlText w:val="%1.%2.%3."/>
      <w:lvlJc w:val="left"/>
      <w:pPr>
        <w:tabs>
          <w:tab w:val="num" w:pos="1622"/>
        </w:tabs>
        <w:ind w:left="1622" w:hanging="720"/>
      </w:p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080"/>
      </w:pPr>
    </w:lvl>
    <w:lvl w:ilvl="4">
      <w:start w:val="1"/>
      <w:numFmt w:val="decimal"/>
      <w:lvlText w:val="%1.%2.%3.%4.%5."/>
      <w:lvlJc w:val="left"/>
      <w:pPr>
        <w:tabs>
          <w:tab w:val="num" w:pos="2884"/>
        </w:tabs>
        <w:ind w:left="2884" w:hanging="1080"/>
      </w:pPr>
    </w:lvl>
    <w:lvl w:ilvl="5">
      <w:start w:val="1"/>
      <w:numFmt w:val="decimal"/>
      <w:lvlText w:val="%1.%2.%3.%4.%5.%6."/>
      <w:lvlJc w:val="left"/>
      <w:pPr>
        <w:tabs>
          <w:tab w:val="num" w:pos="3695"/>
        </w:tabs>
        <w:ind w:left="3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506"/>
        </w:tabs>
        <w:ind w:left="45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957"/>
        </w:tabs>
        <w:ind w:left="49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2160"/>
      </w:pPr>
    </w:lvl>
  </w:abstractNum>
  <w:abstractNum w:abstractNumId="15">
    <w:nsid w:val="6A910A61"/>
    <w:multiLevelType w:val="hybridMultilevel"/>
    <w:tmpl w:val="2DA4681E"/>
    <w:lvl w:ilvl="0" w:tplc="60E0004A">
      <w:start w:val="1"/>
      <w:numFmt w:val="none"/>
      <w:lvlText w:val="б)."/>
      <w:lvlJc w:val="left"/>
      <w:pPr>
        <w:tabs>
          <w:tab w:val="num" w:pos="851"/>
        </w:tabs>
        <w:ind w:left="567" w:firstLine="284"/>
      </w:pPr>
    </w:lvl>
    <w:lvl w:ilvl="1" w:tplc="8886001A">
      <w:start w:val="1"/>
      <w:numFmt w:val="bullet"/>
      <w:lvlText w:val=""/>
      <w:lvlJc w:val="left"/>
      <w:pPr>
        <w:tabs>
          <w:tab w:val="num" w:pos="851"/>
        </w:tabs>
        <w:ind w:left="567" w:firstLine="284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9E1D94"/>
    <w:multiLevelType w:val="hybridMultilevel"/>
    <w:tmpl w:val="76867844"/>
    <w:lvl w:ilvl="0" w:tplc="E014057C">
      <w:start w:val="1"/>
      <w:numFmt w:val="decimal"/>
      <w:lvlText w:val="11.%1."/>
      <w:lvlJc w:val="left"/>
      <w:pPr>
        <w:tabs>
          <w:tab w:val="num" w:pos="533"/>
        </w:tabs>
        <w:ind w:left="-34" w:firstLine="567"/>
      </w:pPr>
    </w:lvl>
    <w:lvl w:ilvl="1" w:tplc="9FE20DFA">
      <w:start w:val="1"/>
      <w:numFmt w:val="decimal"/>
      <w:lvlText w:val="%2."/>
      <w:lvlJc w:val="left"/>
      <w:pPr>
        <w:tabs>
          <w:tab w:val="num" w:pos="480"/>
        </w:tabs>
        <w:ind w:left="-87" w:firstLine="567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2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7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/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9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3837D5"/>
    <w:rsid w:val="003837D5"/>
    <w:rsid w:val="0060340E"/>
    <w:rsid w:val="007E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837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3837D5"/>
    <w:pPr>
      <w:keepNext/>
      <w:numPr>
        <w:numId w:val="1"/>
      </w:numPr>
      <w:spacing w:before="240" w:after="0" w:line="240" w:lineRule="auto"/>
      <w:ind w:right="44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7D5"/>
    <w:rPr>
      <w:rFonts w:ascii="Times New Roman" w:eastAsia="Times New Roman" w:hAnsi="Times New Roman" w:cs="Times New Roman"/>
      <w:b/>
      <w:bCs/>
      <w:sz w:val="28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3837D5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3837D5"/>
    <w:pPr>
      <w:tabs>
        <w:tab w:val="left" w:pos="1025"/>
        <w:tab w:val="left" w:pos="1131"/>
      </w:tabs>
      <w:spacing w:after="0" w:line="240" w:lineRule="auto"/>
      <w:ind w:right="44" w:firstLine="585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837D5"/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paragraph" w:customStyle="1" w:styleId="ConsPlusNormal">
    <w:name w:val="ConsPlusNormal"/>
    <w:rsid w:val="003837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7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7392</Words>
  <Characters>42137</Characters>
  <Application>Microsoft Office Word</Application>
  <DocSecurity>0</DocSecurity>
  <Lines>351</Lines>
  <Paragraphs>98</Paragraphs>
  <ScaleCrop>false</ScaleCrop>
  <Company>Microsoft</Company>
  <LinksUpToDate>false</LinksUpToDate>
  <CharactersWithSpaces>49431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2013-09-30T14:28:00Z</dcterms:created>
  <dcterms:modified xsi:type="dcterms:W3CDTF">2013-09-30T14:28:00Z</dcterms:modified>
</cp:coreProperties>
</file>