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FDF" w:rsidRDefault="004E6FDF" w:rsidP="004E6FD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КАЛЕНДАРНЫЙ УЧЕБНЫЙ ГРАФИК НА 2024 – 2025 УЧ ГОД</w:t>
      </w:r>
    </w:p>
    <w:p w:rsidR="004E6FDF" w:rsidRDefault="004E6FDF" w:rsidP="004E6FDF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BC4813">
        <w:rPr>
          <w:rFonts w:ascii="Times New Roman" w:hAnsi="Times New Roman" w:cs="Times New Roman"/>
          <w:b/>
          <w:sz w:val="24"/>
          <w:szCs w:val="24"/>
        </w:rPr>
        <w:t>Продолжительность учебного года:</w:t>
      </w:r>
    </w:p>
    <w:tbl>
      <w:tblPr>
        <w:tblStyle w:val="1"/>
        <w:tblW w:w="0" w:type="auto"/>
        <w:tblInd w:w="720" w:type="dxa"/>
        <w:tblLook w:val="04A0"/>
      </w:tblPr>
      <w:tblGrid>
        <w:gridCol w:w="822"/>
        <w:gridCol w:w="2452"/>
        <w:gridCol w:w="3363"/>
        <w:gridCol w:w="2214"/>
      </w:tblGrid>
      <w:tr w:rsidR="004E6FDF" w:rsidRPr="00E67781" w:rsidTr="0044286D">
        <w:tc>
          <w:tcPr>
            <w:tcW w:w="0" w:type="auto"/>
          </w:tcPr>
          <w:p w:rsidR="004E6FDF" w:rsidRPr="00E67781" w:rsidRDefault="004E6FDF" w:rsidP="0044286D">
            <w:pPr>
              <w:ind w:left="426" w:hanging="426"/>
              <w:contextualSpacing/>
              <w:rPr>
                <w:b/>
                <w:sz w:val="24"/>
                <w:szCs w:val="24"/>
              </w:rPr>
            </w:pPr>
            <w:r w:rsidRPr="00E67781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0" w:type="auto"/>
          </w:tcPr>
          <w:p w:rsidR="004E6FDF" w:rsidRPr="00E67781" w:rsidRDefault="004E6FDF" w:rsidP="0044286D">
            <w:pPr>
              <w:ind w:left="426" w:hanging="426"/>
              <w:contextualSpacing/>
              <w:rPr>
                <w:b/>
                <w:sz w:val="24"/>
                <w:szCs w:val="24"/>
              </w:rPr>
            </w:pPr>
            <w:r w:rsidRPr="00E67781">
              <w:rPr>
                <w:b/>
                <w:sz w:val="24"/>
                <w:szCs w:val="24"/>
              </w:rPr>
              <w:t>Начало учебного года</w:t>
            </w:r>
          </w:p>
        </w:tc>
        <w:tc>
          <w:tcPr>
            <w:tcW w:w="0" w:type="auto"/>
          </w:tcPr>
          <w:p w:rsidR="004E6FDF" w:rsidRPr="00E67781" w:rsidRDefault="004E6FDF" w:rsidP="0044286D">
            <w:pPr>
              <w:ind w:left="426" w:hanging="426"/>
              <w:contextualSpacing/>
              <w:rPr>
                <w:b/>
                <w:sz w:val="24"/>
                <w:szCs w:val="24"/>
              </w:rPr>
            </w:pPr>
            <w:r w:rsidRPr="00E67781">
              <w:rPr>
                <w:b/>
                <w:sz w:val="24"/>
                <w:szCs w:val="24"/>
              </w:rPr>
              <w:t>Окончание учебного года</w:t>
            </w:r>
          </w:p>
        </w:tc>
        <w:tc>
          <w:tcPr>
            <w:tcW w:w="0" w:type="auto"/>
          </w:tcPr>
          <w:p w:rsidR="004E6FDF" w:rsidRPr="00E67781" w:rsidRDefault="004E6FDF" w:rsidP="0044286D">
            <w:pPr>
              <w:ind w:left="426" w:hanging="426"/>
              <w:contextualSpacing/>
              <w:rPr>
                <w:b/>
                <w:sz w:val="24"/>
                <w:szCs w:val="24"/>
              </w:rPr>
            </w:pPr>
            <w:r w:rsidRPr="00E67781">
              <w:rPr>
                <w:b/>
                <w:sz w:val="24"/>
                <w:szCs w:val="24"/>
              </w:rPr>
              <w:t>Количество недель</w:t>
            </w:r>
          </w:p>
        </w:tc>
      </w:tr>
      <w:tr w:rsidR="004E6FDF" w:rsidRPr="00E67781" w:rsidTr="0044286D">
        <w:tc>
          <w:tcPr>
            <w:tcW w:w="0" w:type="auto"/>
          </w:tcPr>
          <w:p w:rsidR="004E6FDF" w:rsidRPr="00E67781" w:rsidRDefault="004E6FDF" w:rsidP="0044286D">
            <w:pPr>
              <w:ind w:left="426" w:hanging="426"/>
              <w:contextualSpacing/>
              <w:jc w:val="center"/>
              <w:rPr>
                <w:sz w:val="24"/>
                <w:szCs w:val="24"/>
              </w:rPr>
            </w:pPr>
            <w:r w:rsidRPr="00E67781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6FDF" w:rsidRPr="00E67781" w:rsidRDefault="004E6FDF" w:rsidP="0044286D">
            <w:pPr>
              <w:ind w:left="426" w:hanging="426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сентября 2024</w:t>
            </w:r>
            <w:r w:rsidRPr="00E67781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0" w:type="auto"/>
          </w:tcPr>
          <w:p w:rsidR="004E6FDF" w:rsidRPr="00E67781" w:rsidRDefault="004E6FDF" w:rsidP="0044286D">
            <w:pPr>
              <w:ind w:left="426" w:hanging="426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мая 2025</w:t>
            </w:r>
            <w:r w:rsidRPr="00E67781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0" w:type="auto"/>
          </w:tcPr>
          <w:p w:rsidR="004E6FDF" w:rsidRPr="00E67781" w:rsidRDefault="004E6FDF" w:rsidP="0044286D">
            <w:pPr>
              <w:ind w:left="426" w:hanging="426"/>
              <w:contextualSpacing/>
              <w:jc w:val="center"/>
              <w:rPr>
                <w:sz w:val="24"/>
                <w:szCs w:val="24"/>
              </w:rPr>
            </w:pPr>
            <w:r w:rsidRPr="00E67781">
              <w:rPr>
                <w:sz w:val="24"/>
                <w:szCs w:val="24"/>
              </w:rPr>
              <w:t>33</w:t>
            </w:r>
          </w:p>
        </w:tc>
      </w:tr>
      <w:tr w:rsidR="004E6FDF" w:rsidRPr="00E67781" w:rsidTr="0044286D">
        <w:tc>
          <w:tcPr>
            <w:tcW w:w="0" w:type="auto"/>
          </w:tcPr>
          <w:p w:rsidR="004E6FDF" w:rsidRPr="00E67781" w:rsidRDefault="004E6FDF" w:rsidP="0044286D">
            <w:pPr>
              <w:ind w:left="426" w:hanging="426"/>
              <w:contextualSpacing/>
              <w:jc w:val="center"/>
              <w:rPr>
                <w:sz w:val="24"/>
                <w:szCs w:val="24"/>
              </w:rPr>
            </w:pPr>
            <w:r w:rsidRPr="00E67781">
              <w:rPr>
                <w:sz w:val="24"/>
                <w:szCs w:val="24"/>
              </w:rPr>
              <w:t>2 - 4</w:t>
            </w:r>
          </w:p>
        </w:tc>
        <w:tc>
          <w:tcPr>
            <w:tcW w:w="0" w:type="auto"/>
          </w:tcPr>
          <w:p w:rsidR="004E6FDF" w:rsidRPr="00E67781" w:rsidRDefault="004E6FDF" w:rsidP="0044286D">
            <w:pPr>
              <w:ind w:left="426" w:hanging="426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сентября 2024</w:t>
            </w:r>
            <w:r w:rsidRPr="00E67781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0" w:type="auto"/>
          </w:tcPr>
          <w:p w:rsidR="004E6FDF" w:rsidRPr="00E67781" w:rsidRDefault="004E6FDF" w:rsidP="0044286D">
            <w:pPr>
              <w:ind w:left="426" w:hanging="426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мая 2025</w:t>
            </w:r>
            <w:r w:rsidRPr="00E67781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0" w:type="auto"/>
          </w:tcPr>
          <w:p w:rsidR="004E6FDF" w:rsidRPr="00E67781" w:rsidRDefault="004E6FDF" w:rsidP="0044286D">
            <w:pPr>
              <w:ind w:left="426" w:hanging="426"/>
              <w:contextualSpacing/>
              <w:jc w:val="center"/>
              <w:rPr>
                <w:sz w:val="24"/>
                <w:szCs w:val="24"/>
              </w:rPr>
            </w:pPr>
            <w:r w:rsidRPr="00E67781">
              <w:rPr>
                <w:sz w:val="24"/>
                <w:szCs w:val="24"/>
              </w:rPr>
              <w:t>34</w:t>
            </w:r>
          </w:p>
        </w:tc>
      </w:tr>
      <w:tr w:rsidR="004E6FDF" w:rsidRPr="00E67781" w:rsidTr="0044286D">
        <w:tc>
          <w:tcPr>
            <w:tcW w:w="0" w:type="auto"/>
          </w:tcPr>
          <w:p w:rsidR="004E6FDF" w:rsidRPr="00E67781" w:rsidRDefault="004E6FDF" w:rsidP="0044286D">
            <w:pPr>
              <w:ind w:left="426" w:hanging="426"/>
              <w:contextualSpacing/>
              <w:jc w:val="center"/>
              <w:rPr>
                <w:sz w:val="24"/>
                <w:szCs w:val="24"/>
              </w:rPr>
            </w:pPr>
            <w:r w:rsidRPr="00E67781">
              <w:rPr>
                <w:sz w:val="24"/>
                <w:szCs w:val="24"/>
              </w:rPr>
              <w:t xml:space="preserve">5 - 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E6FDF" w:rsidRPr="00E67781" w:rsidRDefault="004E6FDF" w:rsidP="0044286D">
            <w:pPr>
              <w:ind w:left="426" w:hanging="426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сентября 2024</w:t>
            </w:r>
            <w:r w:rsidRPr="00E67781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0" w:type="auto"/>
          </w:tcPr>
          <w:p w:rsidR="004E6FDF" w:rsidRPr="00047B1C" w:rsidRDefault="004E6FDF" w:rsidP="0044286D">
            <w:pPr>
              <w:ind w:left="426" w:hanging="426"/>
              <w:contextualSpacing/>
              <w:jc w:val="center"/>
              <w:rPr>
                <w:sz w:val="24"/>
                <w:szCs w:val="24"/>
              </w:rPr>
            </w:pPr>
            <w:r w:rsidRPr="00047B1C">
              <w:rPr>
                <w:sz w:val="24"/>
                <w:szCs w:val="24"/>
              </w:rPr>
              <w:t>26 мая 2025 г</w:t>
            </w:r>
          </w:p>
        </w:tc>
        <w:tc>
          <w:tcPr>
            <w:tcW w:w="0" w:type="auto"/>
          </w:tcPr>
          <w:p w:rsidR="004E6FDF" w:rsidRPr="00E67781" w:rsidRDefault="004E6FDF" w:rsidP="0044286D">
            <w:pPr>
              <w:ind w:left="426" w:hanging="426"/>
              <w:contextualSpacing/>
              <w:jc w:val="center"/>
              <w:rPr>
                <w:sz w:val="24"/>
                <w:szCs w:val="24"/>
              </w:rPr>
            </w:pPr>
            <w:r w:rsidRPr="00E67781">
              <w:rPr>
                <w:sz w:val="24"/>
                <w:szCs w:val="24"/>
              </w:rPr>
              <w:t>34</w:t>
            </w:r>
          </w:p>
        </w:tc>
      </w:tr>
      <w:tr w:rsidR="004E6FDF" w:rsidRPr="00E67781" w:rsidTr="0044286D">
        <w:tc>
          <w:tcPr>
            <w:tcW w:w="0" w:type="auto"/>
          </w:tcPr>
          <w:p w:rsidR="004E6FDF" w:rsidRPr="00E67781" w:rsidRDefault="004E6FDF" w:rsidP="0044286D">
            <w:pPr>
              <w:ind w:left="426" w:hanging="426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4E6FDF" w:rsidRDefault="004E6FDF" w:rsidP="0044286D">
            <w:pPr>
              <w:ind w:left="426" w:hanging="426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сентября 2024</w:t>
            </w:r>
            <w:r w:rsidRPr="00E67781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0" w:type="auto"/>
          </w:tcPr>
          <w:p w:rsidR="004E6FDF" w:rsidRPr="00047B1C" w:rsidRDefault="004E6FDF" w:rsidP="0044286D">
            <w:pPr>
              <w:ind w:left="426" w:hanging="426"/>
              <w:contextualSpacing/>
              <w:jc w:val="center"/>
              <w:rPr>
                <w:sz w:val="24"/>
                <w:szCs w:val="24"/>
              </w:rPr>
            </w:pPr>
            <w:r w:rsidRPr="00047B1C">
              <w:rPr>
                <w:sz w:val="24"/>
                <w:szCs w:val="24"/>
              </w:rPr>
              <w:t>Определяется расписанием ГИА</w:t>
            </w:r>
          </w:p>
        </w:tc>
        <w:tc>
          <w:tcPr>
            <w:tcW w:w="0" w:type="auto"/>
          </w:tcPr>
          <w:p w:rsidR="004E6FDF" w:rsidRPr="00E67781" w:rsidRDefault="004E6FDF" w:rsidP="0044286D">
            <w:pPr>
              <w:ind w:left="426" w:hanging="426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4E6FDF" w:rsidRPr="00E67781" w:rsidRDefault="004E6FDF" w:rsidP="004E6FDF">
      <w:pPr>
        <w:rPr>
          <w:b/>
          <w:sz w:val="24"/>
          <w:szCs w:val="24"/>
        </w:rPr>
      </w:pPr>
    </w:p>
    <w:p w:rsidR="004E6FDF" w:rsidRDefault="004E6FDF" w:rsidP="004E6FD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C77C4A">
        <w:rPr>
          <w:b/>
          <w:sz w:val="24"/>
          <w:szCs w:val="24"/>
        </w:rPr>
        <w:t>Регламентирование учебного процесса на учебный год:</w:t>
      </w:r>
    </w:p>
    <w:tbl>
      <w:tblPr>
        <w:tblStyle w:val="2"/>
        <w:tblW w:w="0" w:type="auto"/>
        <w:tblLook w:val="04A0"/>
      </w:tblPr>
      <w:tblGrid>
        <w:gridCol w:w="1786"/>
        <w:gridCol w:w="2507"/>
        <w:gridCol w:w="2639"/>
        <w:gridCol w:w="2639"/>
      </w:tblGrid>
      <w:tr w:rsidR="004E6FDF" w:rsidRPr="00E67781" w:rsidTr="0044286D">
        <w:tc>
          <w:tcPr>
            <w:tcW w:w="4361" w:type="dxa"/>
            <w:gridSpan w:val="2"/>
            <w:vMerge w:val="restart"/>
          </w:tcPr>
          <w:p w:rsidR="004E6FDF" w:rsidRPr="00E67781" w:rsidRDefault="004E6FDF" w:rsidP="0044286D">
            <w:pPr>
              <w:jc w:val="center"/>
              <w:rPr>
                <w:b/>
                <w:sz w:val="24"/>
                <w:szCs w:val="24"/>
              </w:rPr>
            </w:pPr>
            <w:r w:rsidRPr="00E67781">
              <w:rPr>
                <w:b/>
                <w:sz w:val="24"/>
                <w:szCs w:val="24"/>
              </w:rPr>
              <w:t>Учебный период</w:t>
            </w:r>
          </w:p>
        </w:tc>
        <w:tc>
          <w:tcPr>
            <w:tcW w:w="5386" w:type="dxa"/>
            <w:gridSpan w:val="2"/>
          </w:tcPr>
          <w:p w:rsidR="004E6FDF" w:rsidRPr="00E67781" w:rsidRDefault="004E6FDF" w:rsidP="0044286D">
            <w:pPr>
              <w:jc w:val="center"/>
              <w:rPr>
                <w:b/>
                <w:sz w:val="24"/>
                <w:szCs w:val="24"/>
              </w:rPr>
            </w:pPr>
            <w:r w:rsidRPr="00E67781">
              <w:rPr>
                <w:b/>
                <w:sz w:val="24"/>
                <w:szCs w:val="24"/>
              </w:rPr>
              <w:t>Класс</w:t>
            </w:r>
          </w:p>
        </w:tc>
      </w:tr>
      <w:tr w:rsidR="004E6FDF" w:rsidRPr="00E67781" w:rsidTr="0044286D">
        <w:tc>
          <w:tcPr>
            <w:tcW w:w="4361" w:type="dxa"/>
            <w:gridSpan w:val="2"/>
            <w:vMerge/>
          </w:tcPr>
          <w:p w:rsidR="004E6FDF" w:rsidRPr="00E67781" w:rsidRDefault="004E6FDF" w:rsidP="004428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E6FDF" w:rsidRPr="00E67781" w:rsidRDefault="004E6FDF" w:rsidP="0044286D">
            <w:pPr>
              <w:jc w:val="center"/>
              <w:rPr>
                <w:b/>
                <w:sz w:val="24"/>
                <w:szCs w:val="24"/>
              </w:rPr>
            </w:pPr>
            <w:r w:rsidRPr="00E67781">
              <w:rPr>
                <w:b/>
                <w:sz w:val="24"/>
                <w:szCs w:val="24"/>
              </w:rPr>
              <w:t>1 - 4</w:t>
            </w:r>
          </w:p>
        </w:tc>
        <w:tc>
          <w:tcPr>
            <w:tcW w:w="2693" w:type="dxa"/>
          </w:tcPr>
          <w:p w:rsidR="004E6FDF" w:rsidRPr="00E67781" w:rsidRDefault="004E6FDF" w:rsidP="0044286D">
            <w:pPr>
              <w:jc w:val="center"/>
              <w:rPr>
                <w:b/>
                <w:sz w:val="24"/>
                <w:szCs w:val="24"/>
              </w:rPr>
            </w:pPr>
            <w:r w:rsidRPr="00E67781">
              <w:rPr>
                <w:b/>
                <w:sz w:val="24"/>
                <w:szCs w:val="24"/>
              </w:rPr>
              <w:t>5 - 9</w:t>
            </w:r>
          </w:p>
        </w:tc>
      </w:tr>
      <w:tr w:rsidR="004E6FDF" w:rsidRPr="00E67781" w:rsidTr="0044286D">
        <w:tc>
          <w:tcPr>
            <w:tcW w:w="1809" w:type="dxa"/>
            <w:vMerge w:val="restart"/>
          </w:tcPr>
          <w:p w:rsidR="004E6FDF" w:rsidRPr="00E67781" w:rsidRDefault="004E6FDF" w:rsidP="0044286D">
            <w:pPr>
              <w:jc w:val="center"/>
              <w:rPr>
                <w:b/>
                <w:sz w:val="24"/>
                <w:szCs w:val="24"/>
              </w:rPr>
            </w:pPr>
            <w:r w:rsidRPr="00E67781">
              <w:rPr>
                <w:b/>
                <w:sz w:val="24"/>
                <w:szCs w:val="24"/>
                <w:lang w:val="en-US"/>
              </w:rPr>
              <w:t xml:space="preserve">I </w:t>
            </w:r>
            <w:r w:rsidRPr="00E67781">
              <w:rPr>
                <w:b/>
                <w:sz w:val="24"/>
                <w:szCs w:val="24"/>
              </w:rPr>
              <w:t>четверть</w:t>
            </w:r>
          </w:p>
          <w:p w:rsidR="004E6FDF" w:rsidRPr="00E67781" w:rsidRDefault="004E6FDF" w:rsidP="004428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 w:rsidRPr="00E67781">
              <w:rPr>
                <w:b/>
                <w:sz w:val="24"/>
                <w:szCs w:val="24"/>
              </w:rPr>
              <w:t xml:space="preserve"> дней)</w:t>
            </w:r>
          </w:p>
        </w:tc>
        <w:tc>
          <w:tcPr>
            <w:tcW w:w="2552" w:type="dxa"/>
          </w:tcPr>
          <w:p w:rsidR="004E6FDF" w:rsidRPr="00E67781" w:rsidRDefault="004E6FDF" w:rsidP="0044286D">
            <w:pPr>
              <w:rPr>
                <w:b/>
                <w:sz w:val="24"/>
                <w:szCs w:val="24"/>
              </w:rPr>
            </w:pPr>
            <w:r w:rsidRPr="00E67781">
              <w:rPr>
                <w:b/>
                <w:sz w:val="24"/>
                <w:szCs w:val="24"/>
              </w:rPr>
              <w:t>начало четверти</w:t>
            </w:r>
          </w:p>
        </w:tc>
        <w:tc>
          <w:tcPr>
            <w:tcW w:w="2693" w:type="dxa"/>
          </w:tcPr>
          <w:p w:rsidR="004E6FDF" w:rsidRPr="00E67781" w:rsidRDefault="004E6FDF" w:rsidP="00442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Pr="00E67781">
              <w:rPr>
                <w:sz w:val="24"/>
                <w:szCs w:val="24"/>
              </w:rPr>
              <w:t>.09.202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4E6FDF" w:rsidRPr="00E67781" w:rsidRDefault="004E6FDF" w:rsidP="00442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Pr="00E67781">
              <w:rPr>
                <w:sz w:val="24"/>
                <w:szCs w:val="24"/>
              </w:rPr>
              <w:t>.09.202</w:t>
            </w:r>
            <w:r>
              <w:rPr>
                <w:sz w:val="24"/>
                <w:szCs w:val="24"/>
              </w:rPr>
              <w:t>4</w:t>
            </w:r>
          </w:p>
        </w:tc>
      </w:tr>
      <w:tr w:rsidR="004E6FDF" w:rsidRPr="00E67781" w:rsidTr="0044286D">
        <w:tc>
          <w:tcPr>
            <w:tcW w:w="1809" w:type="dxa"/>
            <w:vMerge/>
          </w:tcPr>
          <w:p w:rsidR="004E6FDF" w:rsidRPr="00E67781" w:rsidRDefault="004E6FDF" w:rsidP="0044286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:rsidR="004E6FDF" w:rsidRPr="00E67781" w:rsidRDefault="004E6FDF" w:rsidP="0044286D">
            <w:pPr>
              <w:rPr>
                <w:b/>
                <w:sz w:val="24"/>
                <w:szCs w:val="24"/>
              </w:rPr>
            </w:pPr>
            <w:r w:rsidRPr="00E67781">
              <w:rPr>
                <w:b/>
                <w:sz w:val="24"/>
                <w:szCs w:val="24"/>
              </w:rPr>
              <w:t>окончание четверти</w:t>
            </w:r>
          </w:p>
        </w:tc>
        <w:tc>
          <w:tcPr>
            <w:tcW w:w="2693" w:type="dxa"/>
          </w:tcPr>
          <w:p w:rsidR="004E6FDF" w:rsidRPr="00E67781" w:rsidRDefault="004E6FDF" w:rsidP="00442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E67781">
              <w:rPr>
                <w:sz w:val="24"/>
                <w:szCs w:val="24"/>
              </w:rPr>
              <w:t>.10.202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4E6FDF" w:rsidRPr="00E67781" w:rsidRDefault="004E6FDF" w:rsidP="00442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E67781">
              <w:rPr>
                <w:sz w:val="24"/>
                <w:szCs w:val="24"/>
              </w:rPr>
              <w:t>.10.202</w:t>
            </w:r>
            <w:r>
              <w:rPr>
                <w:sz w:val="24"/>
                <w:szCs w:val="24"/>
              </w:rPr>
              <w:t>4</w:t>
            </w:r>
          </w:p>
        </w:tc>
      </w:tr>
      <w:tr w:rsidR="004E6FDF" w:rsidRPr="00E67781" w:rsidTr="0044286D">
        <w:tc>
          <w:tcPr>
            <w:tcW w:w="1809" w:type="dxa"/>
            <w:vMerge w:val="restart"/>
          </w:tcPr>
          <w:p w:rsidR="004E6FDF" w:rsidRPr="00E67781" w:rsidRDefault="004E6FDF" w:rsidP="0044286D">
            <w:pPr>
              <w:jc w:val="center"/>
              <w:rPr>
                <w:b/>
                <w:sz w:val="24"/>
                <w:szCs w:val="24"/>
              </w:rPr>
            </w:pPr>
            <w:r w:rsidRPr="00E67781">
              <w:rPr>
                <w:b/>
                <w:sz w:val="24"/>
                <w:szCs w:val="24"/>
                <w:lang w:val="en-US"/>
              </w:rPr>
              <w:t>II</w:t>
            </w:r>
            <w:r w:rsidRPr="00E67781">
              <w:rPr>
                <w:b/>
                <w:sz w:val="24"/>
                <w:szCs w:val="24"/>
              </w:rPr>
              <w:t xml:space="preserve"> четверть</w:t>
            </w:r>
          </w:p>
          <w:p w:rsidR="004E6FDF" w:rsidRPr="00E67781" w:rsidRDefault="004E6FDF" w:rsidP="0044286D">
            <w:pPr>
              <w:jc w:val="center"/>
              <w:rPr>
                <w:b/>
                <w:sz w:val="24"/>
                <w:szCs w:val="24"/>
              </w:rPr>
            </w:pPr>
            <w:r w:rsidRPr="00E67781">
              <w:rPr>
                <w:b/>
                <w:sz w:val="24"/>
                <w:szCs w:val="24"/>
              </w:rPr>
              <w:t>(46 дней)</w:t>
            </w:r>
          </w:p>
        </w:tc>
        <w:tc>
          <w:tcPr>
            <w:tcW w:w="2552" w:type="dxa"/>
          </w:tcPr>
          <w:p w:rsidR="004E6FDF" w:rsidRPr="00E67781" w:rsidRDefault="004E6FDF" w:rsidP="0044286D">
            <w:pPr>
              <w:rPr>
                <w:b/>
                <w:sz w:val="24"/>
                <w:szCs w:val="24"/>
              </w:rPr>
            </w:pPr>
            <w:r w:rsidRPr="00E67781">
              <w:rPr>
                <w:b/>
                <w:sz w:val="24"/>
                <w:szCs w:val="24"/>
              </w:rPr>
              <w:t>начало четверти</w:t>
            </w:r>
          </w:p>
        </w:tc>
        <w:tc>
          <w:tcPr>
            <w:tcW w:w="2693" w:type="dxa"/>
          </w:tcPr>
          <w:p w:rsidR="004E6FDF" w:rsidRPr="00E67781" w:rsidRDefault="004E6FDF" w:rsidP="00442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05.11.2024</w:t>
            </w:r>
            <w:r w:rsidRPr="00E677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4E6FDF" w:rsidRPr="00E67781" w:rsidRDefault="004E6FDF" w:rsidP="00442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05.11.2024</w:t>
            </w:r>
            <w:r w:rsidRPr="00E67781">
              <w:rPr>
                <w:sz w:val="24"/>
                <w:szCs w:val="24"/>
              </w:rPr>
              <w:t xml:space="preserve"> </w:t>
            </w:r>
          </w:p>
        </w:tc>
      </w:tr>
      <w:tr w:rsidR="004E6FDF" w:rsidRPr="00E67781" w:rsidTr="0044286D">
        <w:tc>
          <w:tcPr>
            <w:tcW w:w="1809" w:type="dxa"/>
            <w:vMerge/>
          </w:tcPr>
          <w:p w:rsidR="004E6FDF" w:rsidRPr="00E67781" w:rsidRDefault="004E6FDF" w:rsidP="004428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E6FDF" w:rsidRPr="00E67781" w:rsidRDefault="004E6FDF" w:rsidP="0044286D">
            <w:pPr>
              <w:rPr>
                <w:b/>
                <w:sz w:val="24"/>
                <w:szCs w:val="24"/>
              </w:rPr>
            </w:pPr>
            <w:r w:rsidRPr="00E67781">
              <w:rPr>
                <w:b/>
                <w:sz w:val="24"/>
                <w:szCs w:val="24"/>
              </w:rPr>
              <w:t>окончание четверти</w:t>
            </w:r>
          </w:p>
        </w:tc>
        <w:tc>
          <w:tcPr>
            <w:tcW w:w="2693" w:type="dxa"/>
          </w:tcPr>
          <w:p w:rsidR="004E6FDF" w:rsidRPr="00E67781" w:rsidRDefault="004E6FDF" w:rsidP="00442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E67781">
              <w:rPr>
                <w:sz w:val="24"/>
                <w:szCs w:val="24"/>
              </w:rPr>
              <w:t>.12.202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4E6FDF" w:rsidRPr="00E67781" w:rsidRDefault="004E6FDF" w:rsidP="00442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E67781">
              <w:rPr>
                <w:sz w:val="24"/>
                <w:szCs w:val="24"/>
              </w:rPr>
              <w:t>.12.202</w:t>
            </w:r>
            <w:r>
              <w:rPr>
                <w:sz w:val="24"/>
                <w:szCs w:val="24"/>
              </w:rPr>
              <w:t>4</w:t>
            </w:r>
          </w:p>
        </w:tc>
      </w:tr>
      <w:tr w:rsidR="004E6FDF" w:rsidRPr="00E67781" w:rsidTr="0044286D">
        <w:tc>
          <w:tcPr>
            <w:tcW w:w="1809" w:type="dxa"/>
            <w:vMerge w:val="restart"/>
          </w:tcPr>
          <w:p w:rsidR="004E6FDF" w:rsidRPr="00E67781" w:rsidRDefault="004E6FDF" w:rsidP="0044286D">
            <w:pPr>
              <w:jc w:val="center"/>
              <w:rPr>
                <w:b/>
                <w:sz w:val="24"/>
                <w:szCs w:val="24"/>
              </w:rPr>
            </w:pPr>
            <w:r w:rsidRPr="00E67781">
              <w:rPr>
                <w:b/>
                <w:sz w:val="24"/>
                <w:szCs w:val="24"/>
                <w:lang w:val="en-US"/>
              </w:rPr>
              <w:t>III</w:t>
            </w:r>
            <w:r w:rsidRPr="00E67781">
              <w:rPr>
                <w:b/>
                <w:sz w:val="24"/>
                <w:szCs w:val="24"/>
              </w:rPr>
              <w:t xml:space="preserve"> четверть</w:t>
            </w:r>
          </w:p>
          <w:p w:rsidR="004E6FDF" w:rsidRPr="00E67781" w:rsidRDefault="004E6FDF" w:rsidP="0044286D">
            <w:pPr>
              <w:jc w:val="center"/>
              <w:rPr>
                <w:b/>
                <w:sz w:val="24"/>
                <w:szCs w:val="24"/>
              </w:rPr>
            </w:pPr>
            <w:r w:rsidRPr="00E67781">
              <w:rPr>
                <w:b/>
                <w:sz w:val="24"/>
                <w:szCs w:val="24"/>
              </w:rPr>
              <w:t>(63 дня)</w:t>
            </w:r>
          </w:p>
        </w:tc>
        <w:tc>
          <w:tcPr>
            <w:tcW w:w="2552" w:type="dxa"/>
          </w:tcPr>
          <w:p w:rsidR="004E6FDF" w:rsidRPr="00E67781" w:rsidRDefault="004E6FDF" w:rsidP="0044286D">
            <w:pPr>
              <w:rPr>
                <w:b/>
                <w:sz w:val="24"/>
                <w:szCs w:val="24"/>
              </w:rPr>
            </w:pPr>
            <w:r w:rsidRPr="00E67781">
              <w:rPr>
                <w:b/>
                <w:sz w:val="24"/>
                <w:szCs w:val="24"/>
              </w:rPr>
              <w:t>начало четверти</w:t>
            </w:r>
          </w:p>
        </w:tc>
        <w:tc>
          <w:tcPr>
            <w:tcW w:w="2693" w:type="dxa"/>
          </w:tcPr>
          <w:p w:rsidR="004E6FDF" w:rsidRPr="00E67781" w:rsidRDefault="004E6FDF" w:rsidP="0044286D">
            <w:pPr>
              <w:tabs>
                <w:tab w:val="left" w:pos="885"/>
                <w:tab w:val="center" w:pos="123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E67781">
              <w:rPr>
                <w:sz w:val="24"/>
                <w:szCs w:val="24"/>
              </w:rPr>
              <w:t>.01.202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4E6FDF" w:rsidRPr="00E67781" w:rsidRDefault="004E6FDF" w:rsidP="0044286D">
            <w:pPr>
              <w:tabs>
                <w:tab w:val="left" w:pos="885"/>
                <w:tab w:val="center" w:pos="123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E67781">
              <w:rPr>
                <w:sz w:val="24"/>
                <w:szCs w:val="24"/>
              </w:rPr>
              <w:t>.01.202</w:t>
            </w:r>
            <w:r>
              <w:rPr>
                <w:sz w:val="24"/>
                <w:szCs w:val="24"/>
              </w:rPr>
              <w:t>5</w:t>
            </w:r>
          </w:p>
        </w:tc>
      </w:tr>
      <w:tr w:rsidR="004E6FDF" w:rsidRPr="00E67781" w:rsidTr="0044286D">
        <w:tc>
          <w:tcPr>
            <w:tcW w:w="1809" w:type="dxa"/>
            <w:vMerge/>
          </w:tcPr>
          <w:p w:rsidR="004E6FDF" w:rsidRPr="00E67781" w:rsidRDefault="004E6FDF" w:rsidP="004428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E6FDF" w:rsidRPr="00E67781" w:rsidRDefault="004E6FDF" w:rsidP="0044286D">
            <w:pPr>
              <w:rPr>
                <w:b/>
                <w:sz w:val="24"/>
                <w:szCs w:val="24"/>
              </w:rPr>
            </w:pPr>
            <w:r w:rsidRPr="00E67781">
              <w:rPr>
                <w:b/>
                <w:sz w:val="24"/>
                <w:szCs w:val="24"/>
              </w:rPr>
              <w:t>окончание четверти</w:t>
            </w:r>
          </w:p>
        </w:tc>
        <w:tc>
          <w:tcPr>
            <w:tcW w:w="2693" w:type="dxa"/>
          </w:tcPr>
          <w:p w:rsidR="004E6FDF" w:rsidRPr="00E67781" w:rsidRDefault="004E6FDF" w:rsidP="00442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E67781">
              <w:rPr>
                <w:sz w:val="24"/>
                <w:szCs w:val="24"/>
              </w:rPr>
              <w:t>.03.202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4E6FDF" w:rsidRPr="00E67781" w:rsidRDefault="004E6FDF" w:rsidP="00442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E67781">
              <w:rPr>
                <w:sz w:val="24"/>
                <w:szCs w:val="24"/>
              </w:rPr>
              <w:t>.03.202</w:t>
            </w:r>
            <w:r>
              <w:rPr>
                <w:sz w:val="24"/>
                <w:szCs w:val="24"/>
              </w:rPr>
              <w:t>5</w:t>
            </w:r>
          </w:p>
        </w:tc>
      </w:tr>
      <w:tr w:rsidR="004E6FDF" w:rsidRPr="00E67781" w:rsidTr="0044286D">
        <w:tc>
          <w:tcPr>
            <w:tcW w:w="1809" w:type="dxa"/>
            <w:vMerge w:val="restart"/>
          </w:tcPr>
          <w:p w:rsidR="004E6FDF" w:rsidRPr="00E67781" w:rsidRDefault="004E6FDF" w:rsidP="0044286D">
            <w:pPr>
              <w:jc w:val="center"/>
              <w:rPr>
                <w:b/>
                <w:sz w:val="24"/>
                <w:szCs w:val="24"/>
              </w:rPr>
            </w:pPr>
            <w:r w:rsidRPr="00E67781">
              <w:rPr>
                <w:b/>
                <w:sz w:val="24"/>
                <w:szCs w:val="24"/>
                <w:lang w:val="en-US"/>
              </w:rPr>
              <w:t>IV</w:t>
            </w:r>
            <w:r w:rsidRPr="00E67781">
              <w:rPr>
                <w:b/>
                <w:sz w:val="24"/>
                <w:szCs w:val="24"/>
              </w:rPr>
              <w:t xml:space="preserve"> четверть</w:t>
            </w:r>
          </w:p>
          <w:p w:rsidR="004E6FDF" w:rsidRPr="00E67781" w:rsidRDefault="004E6FDF" w:rsidP="0044286D">
            <w:pPr>
              <w:jc w:val="center"/>
              <w:rPr>
                <w:b/>
                <w:sz w:val="24"/>
                <w:szCs w:val="24"/>
              </w:rPr>
            </w:pPr>
            <w:r w:rsidRPr="00E67781">
              <w:rPr>
                <w:b/>
                <w:sz w:val="24"/>
                <w:szCs w:val="24"/>
              </w:rPr>
              <w:t>(45 дней)</w:t>
            </w:r>
          </w:p>
        </w:tc>
        <w:tc>
          <w:tcPr>
            <w:tcW w:w="2552" w:type="dxa"/>
          </w:tcPr>
          <w:p w:rsidR="004E6FDF" w:rsidRPr="00E67781" w:rsidRDefault="004E6FDF" w:rsidP="0044286D">
            <w:pPr>
              <w:rPr>
                <w:b/>
                <w:sz w:val="24"/>
                <w:szCs w:val="24"/>
              </w:rPr>
            </w:pPr>
            <w:r w:rsidRPr="00E67781">
              <w:rPr>
                <w:b/>
                <w:sz w:val="24"/>
                <w:szCs w:val="24"/>
              </w:rPr>
              <w:t>начало четверти</w:t>
            </w:r>
          </w:p>
        </w:tc>
        <w:tc>
          <w:tcPr>
            <w:tcW w:w="2693" w:type="dxa"/>
          </w:tcPr>
          <w:p w:rsidR="004E6FDF" w:rsidRPr="00E67781" w:rsidRDefault="004E6FDF" w:rsidP="00442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</w:t>
            </w:r>
            <w:r w:rsidRPr="00E67781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4E6FDF" w:rsidRPr="00E67781" w:rsidRDefault="004E6FDF" w:rsidP="00442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</w:t>
            </w:r>
            <w:r w:rsidRPr="00E67781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</w:tr>
      <w:tr w:rsidR="004E6FDF" w:rsidRPr="00E67781" w:rsidTr="0044286D">
        <w:tc>
          <w:tcPr>
            <w:tcW w:w="1809" w:type="dxa"/>
            <w:vMerge/>
          </w:tcPr>
          <w:p w:rsidR="004E6FDF" w:rsidRPr="00E67781" w:rsidRDefault="004E6FDF" w:rsidP="0044286D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E6FDF" w:rsidRPr="00E67781" w:rsidRDefault="004E6FDF" w:rsidP="0044286D">
            <w:pPr>
              <w:rPr>
                <w:b/>
                <w:sz w:val="24"/>
                <w:szCs w:val="24"/>
              </w:rPr>
            </w:pPr>
            <w:r w:rsidRPr="00E67781">
              <w:rPr>
                <w:b/>
                <w:sz w:val="24"/>
                <w:szCs w:val="24"/>
              </w:rPr>
              <w:t>окончание четверти</w:t>
            </w:r>
          </w:p>
        </w:tc>
        <w:tc>
          <w:tcPr>
            <w:tcW w:w="2693" w:type="dxa"/>
          </w:tcPr>
          <w:p w:rsidR="004E6FDF" w:rsidRPr="00E67781" w:rsidRDefault="004E6FDF" w:rsidP="00442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E67781">
              <w:rPr>
                <w:sz w:val="24"/>
                <w:szCs w:val="24"/>
              </w:rPr>
              <w:t>.05.202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4E6FDF" w:rsidRPr="00E67781" w:rsidRDefault="004E6FDF" w:rsidP="00442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E67781">
              <w:rPr>
                <w:sz w:val="24"/>
                <w:szCs w:val="24"/>
              </w:rPr>
              <w:t>.05.202</w:t>
            </w:r>
            <w:r>
              <w:rPr>
                <w:sz w:val="24"/>
                <w:szCs w:val="24"/>
              </w:rPr>
              <w:t>5</w:t>
            </w:r>
          </w:p>
        </w:tc>
      </w:tr>
    </w:tbl>
    <w:p w:rsidR="004E6FDF" w:rsidRPr="00E67781" w:rsidRDefault="004E6FDF" w:rsidP="004E6FDF">
      <w:pPr>
        <w:rPr>
          <w:rFonts w:eastAsiaTheme="minorHAnsi"/>
          <w:sz w:val="24"/>
          <w:szCs w:val="24"/>
          <w:lang w:eastAsia="en-US"/>
        </w:rPr>
      </w:pPr>
      <w:r w:rsidRPr="00E67781">
        <w:rPr>
          <w:rFonts w:eastAsiaTheme="minorHAnsi"/>
          <w:b/>
          <w:sz w:val="24"/>
          <w:szCs w:val="24"/>
          <w:lang w:eastAsia="en-US"/>
        </w:rPr>
        <w:t xml:space="preserve"> </w:t>
      </w:r>
    </w:p>
    <w:p w:rsidR="004E6FDF" w:rsidRPr="00E67781" w:rsidRDefault="004E6FDF" w:rsidP="004E6FDF">
      <w:pPr>
        <w:rPr>
          <w:rFonts w:eastAsiaTheme="minorHAnsi"/>
          <w:b/>
          <w:i/>
          <w:sz w:val="24"/>
          <w:szCs w:val="24"/>
          <w:lang w:eastAsia="en-US"/>
        </w:rPr>
      </w:pPr>
      <w:r w:rsidRPr="00E67781">
        <w:rPr>
          <w:rFonts w:eastAsiaTheme="minorHAnsi"/>
          <w:b/>
          <w:i/>
          <w:sz w:val="24"/>
          <w:szCs w:val="24"/>
          <w:lang w:eastAsia="en-US"/>
        </w:rPr>
        <w:t xml:space="preserve">  Праздничные нераб</w:t>
      </w:r>
      <w:r>
        <w:rPr>
          <w:rFonts w:eastAsiaTheme="minorHAnsi"/>
          <w:b/>
          <w:i/>
          <w:sz w:val="24"/>
          <w:szCs w:val="24"/>
          <w:lang w:eastAsia="en-US"/>
        </w:rPr>
        <w:t>очие дни: 08.03.2025</w:t>
      </w:r>
      <w:r w:rsidRPr="00E67781">
        <w:rPr>
          <w:rFonts w:eastAsiaTheme="minorHAnsi"/>
          <w:b/>
          <w:i/>
          <w:sz w:val="24"/>
          <w:szCs w:val="24"/>
          <w:lang w:eastAsia="en-US"/>
        </w:rPr>
        <w:t xml:space="preserve">, 01.05.2024, </w:t>
      </w:r>
      <w:r>
        <w:rPr>
          <w:rFonts w:eastAsiaTheme="minorHAnsi"/>
          <w:b/>
          <w:i/>
          <w:sz w:val="24"/>
          <w:szCs w:val="24"/>
          <w:lang w:eastAsia="en-US"/>
        </w:rPr>
        <w:t>08.05.2025, 09.05.2025</w:t>
      </w:r>
      <w:r w:rsidRPr="00E67781">
        <w:rPr>
          <w:rFonts w:eastAsiaTheme="minorHAnsi"/>
          <w:b/>
          <w:i/>
          <w:sz w:val="24"/>
          <w:szCs w:val="24"/>
          <w:lang w:eastAsia="en-US"/>
        </w:rPr>
        <w:t xml:space="preserve"> (для всех классов)</w:t>
      </w:r>
    </w:p>
    <w:p w:rsidR="004E6FDF" w:rsidRPr="00436F4C" w:rsidRDefault="004E6FDF" w:rsidP="004E6FDF">
      <w:pPr>
        <w:rPr>
          <w:sz w:val="24"/>
          <w:szCs w:val="24"/>
        </w:rPr>
      </w:pPr>
    </w:p>
    <w:p w:rsidR="004E6FDF" w:rsidRDefault="004E6FDF" w:rsidP="004E6FDF">
      <w:pPr>
        <w:pStyle w:val="a3"/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C77C4A">
        <w:rPr>
          <w:rFonts w:ascii="Times New Roman" w:hAnsi="Times New Roman" w:cs="Times New Roman"/>
          <w:b/>
          <w:sz w:val="24"/>
          <w:szCs w:val="24"/>
        </w:rPr>
        <w:t>Сроки и продолжительность каникул:</w:t>
      </w:r>
    </w:p>
    <w:tbl>
      <w:tblPr>
        <w:tblStyle w:val="a4"/>
        <w:tblW w:w="0" w:type="auto"/>
        <w:tblLook w:val="04A0"/>
      </w:tblPr>
      <w:tblGrid>
        <w:gridCol w:w="1765"/>
        <w:gridCol w:w="2544"/>
        <w:gridCol w:w="2655"/>
        <w:gridCol w:w="2607"/>
      </w:tblGrid>
      <w:tr w:rsidR="004E6FDF" w:rsidTr="0044286D">
        <w:tc>
          <w:tcPr>
            <w:tcW w:w="4361" w:type="dxa"/>
            <w:gridSpan w:val="2"/>
            <w:vMerge w:val="restart"/>
          </w:tcPr>
          <w:p w:rsidR="004E6FDF" w:rsidRPr="00E67781" w:rsidRDefault="004E6FDF" w:rsidP="0044286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781">
              <w:rPr>
                <w:rFonts w:ascii="Times New Roman" w:hAnsi="Times New Roman" w:cs="Times New Roman"/>
                <w:b/>
                <w:sz w:val="24"/>
                <w:szCs w:val="24"/>
              </w:rPr>
              <w:t>Каникулы</w:t>
            </w:r>
          </w:p>
        </w:tc>
        <w:tc>
          <w:tcPr>
            <w:tcW w:w="5468" w:type="dxa"/>
            <w:gridSpan w:val="2"/>
          </w:tcPr>
          <w:p w:rsidR="004E6FDF" w:rsidRPr="00BC4813" w:rsidRDefault="004E6FDF" w:rsidP="0044286D">
            <w:pPr>
              <w:jc w:val="center"/>
              <w:rPr>
                <w:b/>
                <w:sz w:val="24"/>
                <w:szCs w:val="24"/>
              </w:rPr>
            </w:pPr>
            <w:r w:rsidRPr="00BC4813">
              <w:rPr>
                <w:b/>
                <w:sz w:val="24"/>
                <w:szCs w:val="24"/>
              </w:rPr>
              <w:t>Класс</w:t>
            </w:r>
          </w:p>
        </w:tc>
      </w:tr>
      <w:tr w:rsidR="004E6FDF" w:rsidTr="0044286D">
        <w:tc>
          <w:tcPr>
            <w:tcW w:w="4361" w:type="dxa"/>
            <w:gridSpan w:val="2"/>
            <w:vMerge/>
          </w:tcPr>
          <w:p w:rsidR="004E6FDF" w:rsidRPr="00BC4813" w:rsidRDefault="004E6FDF" w:rsidP="004428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60" w:type="dxa"/>
          </w:tcPr>
          <w:p w:rsidR="004E6FDF" w:rsidRPr="00BC4813" w:rsidRDefault="004E6FDF" w:rsidP="004428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1 - 4</w:t>
            </w:r>
          </w:p>
        </w:tc>
        <w:tc>
          <w:tcPr>
            <w:tcW w:w="2708" w:type="dxa"/>
          </w:tcPr>
          <w:p w:rsidR="004E6FDF" w:rsidRPr="00BC4813" w:rsidRDefault="004E6FDF" w:rsidP="004428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5 - 9</w:t>
            </w:r>
          </w:p>
        </w:tc>
      </w:tr>
      <w:tr w:rsidR="004E6FDF" w:rsidRPr="002E1B8E" w:rsidTr="0044286D">
        <w:tc>
          <w:tcPr>
            <w:tcW w:w="1809" w:type="dxa"/>
            <w:vMerge w:val="restart"/>
          </w:tcPr>
          <w:p w:rsidR="004E6FDF" w:rsidRPr="00BC4813" w:rsidRDefault="004E6FDF" w:rsidP="0044286D">
            <w:pPr>
              <w:jc w:val="center"/>
              <w:rPr>
                <w:b/>
                <w:sz w:val="24"/>
                <w:szCs w:val="24"/>
              </w:rPr>
            </w:pPr>
            <w:r w:rsidRPr="00BC4813">
              <w:rPr>
                <w:b/>
                <w:sz w:val="24"/>
                <w:szCs w:val="24"/>
              </w:rPr>
              <w:t>осенние</w:t>
            </w:r>
          </w:p>
        </w:tc>
        <w:tc>
          <w:tcPr>
            <w:tcW w:w="2552" w:type="dxa"/>
          </w:tcPr>
          <w:p w:rsidR="004E6FDF" w:rsidRPr="00BC4813" w:rsidRDefault="004E6FDF" w:rsidP="0044286D">
            <w:pPr>
              <w:rPr>
                <w:b/>
                <w:sz w:val="24"/>
                <w:szCs w:val="24"/>
              </w:rPr>
            </w:pPr>
            <w:r w:rsidRPr="00BC4813">
              <w:rPr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2760" w:type="dxa"/>
          </w:tcPr>
          <w:p w:rsidR="004E6FDF" w:rsidRPr="00BC4813" w:rsidRDefault="004E6FDF" w:rsidP="00442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27.10.2024</w:t>
            </w:r>
          </w:p>
        </w:tc>
        <w:tc>
          <w:tcPr>
            <w:tcW w:w="2708" w:type="dxa"/>
          </w:tcPr>
          <w:p w:rsidR="004E6FDF" w:rsidRPr="00BC4813" w:rsidRDefault="004E6FDF" w:rsidP="00442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27.10.2024</w:t>
            </w:r>
          </w:p>
        </w:tc>
      </w:tr>
      <w:tr w:rsidR="004E6FDF" w:rsidRPr="002E1B8E" w:rsidTr="0044286D">
        <w:tc>
          <w:tcPr>
            <w:tcW w:w="1809" w:type="dxa"/>
            <w:vMerge/>
          </w:tcPr>
          <w:p w:rsidR="004E6FDF" w:rsidRPr="00BC4813" w:rsidRDefault="004E6FDF" w:rsidP="0044286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:rsidR="004E6FDF" w:rsidRPr="00BC4813" w:rsidRDefault="004E6FDF" w:rsidP="0044286D">
            <w:pPr>
              <w:rPr>
                <w:b/>
                <w:sz w:val="24"/>
                <w:szCs w:val="24"/>
              </w:rPr>
            </w:pPr>
            <w:r w:rsidRPr="00BC4813">
              <w:rPr>
                <w:b/>
                <w:sz w:val="24"/>
                <w:szCs w:val="24"/>
              </w:rPr>
              <w:t xml:space="preserve">окончание </w:t>
            </w:r>
          </w:p>
        </w:tc>
        <w:tc>
          <w:tcPr>
            <w:tcW w:w="2760" w:type="dxa"/>
          </w:tcPr>
          <w:p w:rsidR="004E6FDF" w:rsidRPr="00BC4813" w:rsidRDefault="004E6FDF" w:rsidP="00442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04.11.2024</w:t>
            </w:r>
          </w:p>
        </w:tc>
        <w:tc>
          <w:tcPr>
            <w:tcW w:w="2708" w:type="dxa"/>
          </w:tcPr>
          <w:p w:rsidR="004E6FDF" w:rsidRPr="00BC4813" w:rsidRDefault="004E6FDF" w:rsidP="00442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04.11.2024</w:t>
            </w:r>
          </w:p>
        </w:tc>
      </w:tr>
      <w:tr w:rsidR="004E6FDF" w:rsidRPr="002E1B8E" w:rsidTr="0044286D">
        <w:tc>
          <w:tcPr>
            <w:tcW w:w="1809" w:type="dxa"/>
            <w:vMerge/>
          </w:tcPr>
          <w:p w:rsidR="004E6FDF" w:rsidRPr="00BC4813" w:rsidRDefault="004E6FDF" w:rsidP="0044286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:rsidR="004E6FDF" w:rsidRPr="00BC4813" w:rsidRDefault="004E6FDF" w:rsidP="0044286D">
            <w:pPr>
              <w:rPr>
                <w:b/>
                <w:sz w:val="24"/>
                <w:szCs w:val="24"/>
              </w:rPr>
            </w:pPr>
            <w:r w:rsidRPr="00BC4813">
              <w:rPr>
                <w:b/>
                <w:sz w:val="24"/>
                <w:szCs w:val="24"/>
              </w:rPr>
              <w:t>Продолжительность</w:t>
            </w:r>
          </w:p>
        </w:tc>
        <w:tc>
          <w:tcPr>
            <w:tcW w:w="2760" w:type="dxa"/>
          </w:tcPr>
          <w:p w:rsidR="004E6FDF" w:rsidRPr="00BC4813" w:rsidRDefault="004E6FDF" w:rsidP="00442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708" w:type="dxa"/>
          </w:tcPr>
          <w:p w:rsidR="004E6FDF" w:rsidRPr="00BC4813" w:rsidRDefault="004E6FDF" w:rsidP="00442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4E6FDF" w:rsidRPr="002E1B8E" w:rsidTr="0044286D">
        <w:tc>
          <w:tcPr>
            <w:tcW w:w="1809" w:type="dxa"/>
            <w:vMerge w:val="restart"/>
          </w:tcPr>
          <w:p w:rsidR="004E6FDF" w:rsidRPr="00BC4813" w:rsidRDefault="004E6FDF" w:rsidP="0044286D">
            <w:pPr>
              <w:rPr>
                <w:b/>
                <w:sz w:val="24"/>
                <w:szCs w:val="24"/>
              </w:rPr>
            </w:pPr>
            <w:r w:rsidRPr="00BC4813">
              <w:rPr>
                <w:b/>
                <w:sz w:val="24"/>
                <w:szCs w:val="24"/>
              </w:rPr>
              <w:t xml:space="preserve">зимние </w:t>
            </w:r>
          </w:p>
        </w:tc>
        <w:tc>
          <w:tcPr>
            <w:tcW w:w="2552" w:type="dxa"/>
          </w:tcPr>
          <w:p w:rsidR="004E6FDF" w:rsidRPr="00BC4813" w:rsidRDefault="004E6FDF" w:rsidP="0044286D">
            <w:pPr>
              <w:rPr>
                <w:b/>
                <w:sz w:val="24"/>
                <w:szCs w:val="24"/>
              </w:rPr>
            </w:pPr>
            <w:r w:rsidRPr="00BC4813">
              <w:rPr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2760" w:type="dxa"/>
          </w:tcPr>
          <w:p w:rsidR="004E6FDF" w:rsidRPr="00BC4813" w:rsidRDefault="004E6FDF" w:rsidP="00442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29.12.2024</w:t>
            </w:r>
          </w:p>
        </w:tc>
        <w:tc>
          <w:tcPr>
            <w:tcW w:w="2708" w:type="dxa"/>
          </w:tcPr>
          <w:p w:rsidR="004E6FDF" w:rsidRPr="00BC4813" w:rsidRDefault="004E6FDF" w:rsidP="00442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29.12.2024</w:t>
            </w:r>
          </w:p>
        </w:tc>
      </w:tr>
      <w:tr w:rsidR="004E6FDF" w:rsidRPr="002E1B8E" w:rsidTr="0044286D">
        <w:tc>
          <w:tcPr>
            <w:tcW w:w="1809" w:type="dxa"/>
            <w:vMerge/>
          </w:tcPr>
          <w:p w:rsidR="004E6FDF" w:rsidRPr="00BC4813" w:rsidRDefault="004E6FDF" w:rsidP="0044286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:rsidR="004E6FDF" w:rsidRPr="00BC4813" w:rsidRDefault="004E6FDF" w:rsidP="0044286D">
            <w:pPr>
              <w:rPr>
                <w:b/>
                <w:sz w:val="24"/>
                <w:szCs w:val="24"/>
              </w:rPr>
            </w:pPr>
            <w:r w:rsidRPr="00BC4813">
              <w:rPr>
                <w:b/>
                <w:sz w:val="24"/>
                <w:szCs w:val="24"/>
              </w:rPr>
              <w:t xml:space="preserve">окончание </w:t>
            </w:r>
          </w:p>
        </w:tc>
        <w:tc>
          <w:tcPr>
            <w:tcW w:w="2760" w:type="dxa"/>
          </w:tcPr>
          <w:p w:rsidR="004E6FDF" w:rsidRPr="00BC4813" w:rsidRDefault="0006035C" w:rsidP="00442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4E6FDF">
              <w:rPr>
                <w:sz w:val="24"/>
                <w:szCs w:val="24"/>
              </w:rPr>
              <w:t>.01.2025</w:t>
            </w:r>
          </w:p>
        </w:tc>
        <w:tc>
          <w:tcPr>
            <w:tcW w:w="2708" w:type="dxa"/>
          </w:tcPr>
          <w:p w:rsidR="004E6FDF" w:rsidRPr="00BC4813" w:rsidRDefault="004E6FDF" w:rsidP="00442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09.01.2025</w:t>
            </w:r>
          </w:p>
        </w:tc>
      </w:tr>
      <w:tr w:rsidR="004E6FDF" w:rsidRPr="002E1B8E" w:rsidTr="0044286D">
        <w:tc>
          <w:tcPr>
            <w:tcW w:w="1809" w:type="dxa"/>
            <w:vMerge/>
          </w:tcPr>
          <w:p w:rsidR="004E6FDF" w:rsidRPr="00BC4813" w:rsidRDefault="004E6FDF" w:rsidP="0044286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:rsidR="004E6FDF" w:rsidRPr="00BC4813" w:rsidRDefault="004E6FDF" w:rsidP="0044286D">
            <w:pPr>
              <w:rPr>
                <w:b/>
                <w:sz w:val="24"/>
                <w:szCs w:val="24"/>
              </w:rPr>
            </w:pPr>
            <w:r w:rsidRPr="00BC4813">
              <w:rPr>
                <w:b/>
                <w:sz w:val="24"/>
                <w:szCs w:val="24"/>
              </w:rPr>
              <w:t>продолжительность</w:t>
            </w:r>
          </w:p>
        </w:tc>
        <w:tc>
          <w:tcPr>
            <w:tcW w:w="2760" w:type="dxa"/>
          </w:tcPr>
          <w:p w:rsidR="004E6FDF" w:rsidRPr="00BC4813" w:rsidRDefault="004E6FDF" w:rsidP="00442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708" w:type="dxa"/>
          </w:tcPr>
          <w:p w:rsidR="004E6FDF" w:rsidRPr="00BC4813" w:rsidRDefault="004E6FDF" w:rsidP="00442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4E6FDF" w:rsidRPr="002E1B8E" w:rsidTr="0044286D">
        <w:tc>
          <w:tcPr>
            <w:tcW w:w="1809" w:type="dxa"/>
            <w:vMerge w:val="restart"/>
          </w:tcPr>
          <w:p w:rsidR="004E6FDF" w:rsidRPr="00BC4813" w:rsidRDefault="004E6FDF" w:rsidP="0044286D">
            <w:pPr>
              <w:rPr>
                <w:b/>
                <w:sz w:val="24"/>
                <w:szCs w:val="24"/>
              </w:rPr>
            </w:pPr>
            <w:r w:rsidRPr="00BC4813">
              <w:rPr>
                <w:b/>
                <w:sz w:val="24"/>
                <w:szCs w:val="24"/>
              </w:rPr>
              <w:t>весенние</w:t>
            </w:r>
          </w:p>
        </w:tc>
        <w:tc>
          <w:tcPr>
            <w:tcW w:w="2552" w:type="dxa"/>
          </w:tcPr>
          <w:p w:rsidR="004E6FDF" w:rsidRPr="00BC4813" w:rsidRDefault="004E6FDF" w:rsidP="0044286D">
            <w:pPr>
              <w:rPr>
                <w:b/>
                <w:sz w:val="24"/>
                <w:szCs w:val="24"/>
              </w:rPr>
            </w:pPr>
            <w:r w:rsidRPr="00BC4813">
              <w:rPr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2760" w:type="dxa"/>
          </w:tcPr>
          <w:p w:rsidR="004E6FDF" w:rsidRPr="00BC4813" w:rsidRDefault="004E6FDF" w:rsidP="00442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22.03.2025</w:t>
            </w:r>
          </w:p>
        </w:tc>
        <w:tc>
          <w:tcPr>
            <w:tcW w:w="2708" w:type="dxa"/>
          </w:tcPr>
          <w:p w:rsidR="004E6FDF" w:rsidRPr="00BC4813" w:rsidRDefault="004E6FDF" w:rsidP="00442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22.03.2025</w:t>
            </w:r>
          </w:p>
        </w:tc>
      </w:tr>
      <w:tr w:rsidR="004E6FDF" w:rsidRPr="002E1B8E" w:rsidTr="0044286D">
        <w:tc>
          <w:tcPr>
            <w:tcW w:w="1809" w:type="dxa"/>
            <w:vMerge/>
          </w:tcPr>
          <w:p w:rsidR="004E6FDF" w:rsidRPr="00BC4813" w:rsidRDefault="004E6FDF" w:rsidP="0044286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:rsidR="004E6FDF" w:rsidRPr="00BC4813" w:rsidRDefault="004E6FDF" w:rsidP="0044286D">
            <w:pPr>
              <w:rPr>
                <w:b/>
                <w:sz w:val="24"/>
                <w:szCs w:val="24"/>
              </w:rPr>
            </w:pPr>
            <w:r w:rsidRPr="00BC4813">
              <w:rPr>
                <w:b/>
                <w:sz w:val="24"/>
                <w:szCs w:val="24"/>
              </w:rPr>
              <w:t xml:space="preserve">окончание </w:t>
            </w:r>
          </w:p>
        </w:tc>
        <w:tc>
          <w:tcPr>
            <w:tcW w:w="2760" w:type="dxa"/>
          </w:tcPr>
          <w:p w:rsidR="004E6FDF" w:rsidRPr="00BC4813" w:rsidRDefault="004E6FDF" w:rsidP="00442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30.03.2025</w:t>
            </w:r>
          </w:p>
        </w:tc>
        <w:tc>
          <w:tcPr>
            <w:tcW w:w="2708" w:type="dxa"/>
          </w:tcPr>
          <w:p w:rsidR="004E6FDF" w:rsidRPr="00BC4813" w:rsidRDefault="004E6FDF" w:rsidP="00442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30.03.2025</w:t>
            </w:r>
          </w:p>
        </w:tc>
      </w:tr>
      <w:tr w:rsidR="004E6FDF" w:rsidRPr="002E1B8E" w:rsidTr="0044286D">
        <w:tc>
          <w:tcPr>
            <w:tcW w:w="1809" w:type="dxa"/>
            <w:vMerge/>
          </w:tcPr>
          <w:p w:rsidR="004E6FDF" w:rsidRPr="00BC4813" w:rsidRDefault="004E6FDF" w:rsidP="0044286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:rsidR="004E6FDF" w:rsidRPr="00BC4813" w:rsidRDefault="004E6FDF" w:rsidP="0044286D">
            <w:pPr>
              <w:rPr>
                <w:b/>
                <w:sz w:val="24"/>
                <w:szCs w:val="24"/>
              </w:rPr>
            </w:pPr>
            <w:r w:rsidRPr="00BC4813">
              <w:rPr>
                <w:b/>
                <w:sz w:val="24"/>
                <w:szCs w:val="24"/>
              </w:rPr>
              <w:t>продолжительность</w:t>
            </w:r>
          </w:p>
        </w:tc>
        <w:tc>
          <w:tcPr>
            <w:tcW w:w="2760" w:type="dxa"/>
          </w:tcPr>
          <w:p w:rsidR="004E6FDF" w:rsidRPr="00BC4813" w:rsidRDefault="004E6FDF" w:rsidP="00442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708" w:type="dxa"/>
          </w:tcPr>
          <w:p w:rsidR="004E6FDF" w:rsidRPr="00BC4813" w:rsidRDefault="004E6FDF" w:rsidP="00442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4E6FDF" w:rsidRPr="002E1B8E" w:rsidTr="0044286D">
        <w:tc>
          <w:tcPr>
            <w:tcW w:w="4361" w:type="dxa"/>
            <w:gridSpan w:val="2"/>
          </w:tcPr>
          <w:p w:rsidR="004E6FDF" w:rsidRPr="00BC4813" w:rsidRDefault="004E6FDF" w:rsidP="0044286D">
            <w:pPr>
              <w:rPr>
                <w:b/>
                <w:sz w:val="24"/>
                <w:szCs w:val="24"/>
              </w:rPr>
            </w:pPr>
            <w:r w:rsidRPr="00BC4813">
              <w:rPr>
                <w:b/>
                <w:sz w:val="24"/>
                <w:szCs w:val="24"/>
              </w:rPr>
              <w:t>Общая продолжительность каникул (без учета летних каникул)</w:t>
            </w:r>
          </w:p>
        </w:tc>
        <w:tc>
          <w:tcPr>
            <w:tcW w:w="2760" w:type="dxa"/>
          </w:tcPr>
          <w:p w:rsidR="004E6FDF" w:rsidRPr="00BC4813" w:rsidRDefault="004E6FDF" w:rsidP="00442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708" w:type="dxa"/>
          </w:tcPr>
          <w:p w:rsidR="004E6FDF" w:rsidRPr="00BC4813" w:rsidRDefault="004E6FDF" w:rsidP="00442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4E6FDF" w:rsidRPr="002E1B8E" w:rsidTr="0044286D">
        <w:tc>
          <w:tcPr>
            <w:tcW w:w="1809" w:type="dxa"/>
            <w:vMerge w:val="restart"/>
          </w:tcPr>
          <w:p w:rsidR="004E6FDF" w:rsidRPr="00BC4813" w:rsidRDefault="004E6FDF" w:rsidP="0044286D">
            <w:pPr>
              <w:rPr>
                <w:b/>
                <w:sz w:val="24"/>
                <w:szCs w:val="24"/>
              </w:rPr>
            </w:pPr>
            <w:r w:rsidRPr="00BC4813">
              <w:rPr>
                <w:b/>
                <w:sz w:val="24"/>
                <w:szCs w:val="24"/>
              </w:rPr>
              <w:t>летние</w:t>
            </w:r>
          </w:p>
        </w:tc>
        <w:tc>
          <w:tcPr>
            <w:tcW w:w="2552" w:type="dxa"/>
          </w:tcPr>
          <w:p w:rsidR="004E6FDF" w:rsidRPr="00BC4813" w:rsidRDefault="004E6FDF" w:rsidP="0044286D">
            <w:pPr>
              <w:rPr>
                <w:b/>
                <w:sz w:val="24"/>
                <w:szCs w:val="24"/>
              </w:rPr>
            </w:pPr>
            <w:r w:rsidRPr="00BC4813">
              <w:rPr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2760" w:type="dxa"/>
          </w:tcPr>
          <w:p w:rsidR="004E6FDF" w:rsidRPr="00BC4813" w:rsidRDefault="004E6FDF" w:rsidP="00442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27.05.2025</w:t>
            </w:r>
          </w:p>
        </w:tc>
        <w:tc>
          <w:tcPr>
            <w:tcW w:w="2708" w:type="dxa"/>
          </w:tcPr>
          <w:p w:rsidR="004E6FDF" w:rsidRPr="00BC4813" w:rsidRDefault="004E6FDF" w:rsidP="00442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27.05.2025</w:t>
            </w:r>
          </w:p>
        </w:tc>
      </w:tr>
      <w:tr w:rsidR="004E6FDF" w:rsidRPr="002E1B8E" w:rsidTr="0044286D">
        <w:tc>
          <w:tcPr>
            <w:tcW w:w="1809" w:type="dxa"/>
            <w:vMerge/>
          </w:tcPr>
          <w:p w:rsidR="004E6FDF" w:rsidRPr="00BC4813" w:rsidRDefault="004E6FDF" w:rsidP="0044286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:rsidR="004E6FDF" w:rsidRPr="00BC4813" w:rsidRDefault="004E6FDF" w:rsidP="0044286D">
            <w:pPr>
              <w:rPr>
                <w:b/>
                <w:sz w:val="24"/>
                <w:szCs w:val="24"/>
              </w:rPr>
            </w:pPr>
            <w:r w:rsidRPr="00BC4813">
              <w:rPr>
                <w:b/>
                <w:sz w:val="24"/>
                <w:szCs w:val="24"/>
              </w:rPr>
              <w:t xml:space="preserve">окончание </w:t>
            </w:r>
          </w:p>
        </w:tc>
        <w:tc>
          <w:tcPr>
            <w:tcW w:w="2760" w:type="dxa"/>
          </w:tcPr>
          <w:p w:rsidR="004E6FDF" w:rsidRPr="00BC4813" w:rsidRDefault="004E6FDF" w:rsidP="00442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31.08.2025</w:t>
            </w:r>
          </w:p>
        </w:tc>
        <w:tc>
          <w:tcPr>
            <w:tcW w:w="2708" w:type="dxa"/>
          </w:tcPr>
          <w:p w:rsidR="004E6FDF" w:rsidRPr="00BC4813" w:rsidRDefault="004E6FDF" w:rsidP="00442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31.08.2025</w:t>
            </w:r>
          </w:p>
        </w:tc>
      </w:tr>
      <w:tr w:rsidR="004E6FDF" w:rsidRPr="002E1B8E" w:rsidTr="0044286D">
        <w:tc>
          <w:tcPr>
            <w:tcW w:w="1809" w:type="dxa"/>
            <w:vMerge/>
          </w:tcPr>
          <w:p w:rsidR="004E6FDF" w:rsidRPr="00BC4813" w:rsidRDefault="004E6FDF" w:rsidP="0044286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:rsidR="004E6FDF" w:rsidRPr="00BC4813" w:rsidRDefault="004E6FDF" w:rsidP="0044286D">
            <w:pPr>
              <w:rPr>
                <w:b/>
                <w:sz w:val="24"/>
                <w:szCs w:val="24"/>
              </w:rPr>
            </w:pPr>
            <w:r w:rsidRPr="00BC4813">
              <w:rPr>
                <w:b/>
                <w:sz w:val="24"/>
                <w:szCs w:val="24"/>
              </w:rPr>
              <w:t>продолжительность</w:t>
            </w:r>
          </w:p>
        </w:tc>
        <w:tc>
          <w:tcPr>
            <w:tcW w:w="2760" w:type="dxa"/>
          </w:tcPr>
          <w:p w:rsidR="004E6FDF" w:rsidRPr="00BC4813" w:rsidRDefault="004E6FDF" w:rsidP="00442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2708" w:type="dxa"/>
          </w:tcPr>
          <w:p w:rsidR="004E6FDF" w:rsidRPr="00BC4813" w:rsidRDefault="004E6FDF" w:rsidP="00442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</w:tr>
    </w:tbl>
    <w:p w:rsidR="004E6FDF" w:rsidRDefault="004E6FDF" w:rsidP="004E6FDF">
      <w:pPr>
        <w:rPr>
          <w:b/>
          <w:sz w:val="24"/>
          <w:szCs w:val="24"/>
        </w:rPr>
      </w:pPr>
      <w:r>
        <w:rPr>
          <w:b/>
          <w:sz w:val="24"/>
          <w:szCs w:val="24"/>
        </w:rPr>
        <w:t>Дополнительные каникулы для 1 класса: 10.02.2025 – 16.02.202</w:t>
      </w:r>
      <w:bookmarkStart w:id="0" w:name="_GoBack"/>
      <w:bookmarkEnd w:id="0"/>
      <w:r>
        <w:rPr>
          <w:b/>
          <w:sz w:val="24"/>
          <w:szCs w:val="24"/>
        </w:rPr>
        <w:t>5г.</w:t>
      </w:r>
    </w:p>
    <w:p w:rsidR="005512B9" w:rsidRDefault="005512B9" w:rsidP="004E6FDF">
      <w:pPr>
        <w:rPr>
          <w:b/>
          <w:sz w:val="24"/>
          <w:szCs w:val="24"/>
        </w:rPr>
      </w:pPr>
    </w:p>
    <w:p w:rsidR="005512B9" w:rsidRDefault="005512B9" w:rsidP="004E6FDF">
      <w:pPr>
        <w:rPr>
          <w:b/>
          <w:sz w:val="24"/>
          <w:szCs w:val="24"/>
        </w:rPr>
      </w:pPr>
    </w:p>
    <w:p w:rsidR="007D353E" w:rsidRDefault="007D353E"/>
    <w:sectPr w:rsidR="007D353E" w:rsidSect="007D3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E71E6"/>
    <w:multiLevelType w:val="hybridMultilevel"/>
    <w:tmpl w:val="B03C8DD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7119D"/>
    <w:multiLevelType w:val="hybridMultilevel"/>
    <w:tmpl w:val="AB381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6FDF"/>
    <w:rsid w:val="0006035C"/>
    <w:rsid w:val="004E6FDF"/>
    <w:rsid w:val="005512B9"/>
    <w:rsid w:val="007D353E"/>
    <w:rsid w:val="00921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FD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6FD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4">
    <w:name w:val="Table Grid"/>
    <w:basedOn w:val="a1"/>
    <w:uiPriority w:val="59"/>
    <w:rsid w:val="004E6F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4E6F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4E6F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3</cp:revision>
  <dcterms:created xsi:type="dcterms:W3CDTF">2024-08-30T09:29:00Z</dcterms:created>
  <dcterms:modified xsi:type="dcterms:W3CDTF">2024-09-05T06:15:00Z</dcterms:modified>
</cp:coreProperties>
</file>