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2" w:rsidRDefault="006F1312" w:rsidP="006F1312">
      <w:pPr>
        <w:jc w:val="center"/>
        <w:rPr>
          <w:sz w:val="24"/>
          <w:szCs w:val="24"/>
        </w:rPr>
      </w:pPr>
      <w:r>
        <w:t>РГООУ «</w:t>
      </w:r>
      <w:proofErr w:type="spellStart"/>
      <w:r>
        <w:t>Боградская</w:t>
      </w:r>
      <w:proofErr w:type="spellEnd"/>
      <w:r>
        <w:t xml:space="preserve"> санаторная школа-интернат»</w:t>
      </w:r>
    </w:p>
    <w:p w:rsidR="006F1312" w:rsidRDefault="006F1312" w:rsidP="006F1312">
      <w:pPr>
        <w:pStyle w:val="4"/>
        <w:jc w:val="center"/>
      </w:pPr>
      <w:r>
        <w:t xml:space="preserve">ПРИКАЗ № </w:t>
      </w:r>
    </w:p>
    <w:tbl>
      <w:tblPr>
        <w:tblW w:w="5000" w:type="pct"/>
        <w:tblCellSpacing w:w="7" w:type="dxa"/>
        <w:tblLook w:val="04A0"/>
      </w:tblPr>
      <w:tblGrid>
        <w:gridCol w:w="5550"/>
        <w:gridCol w:w="3863"/>
      </w:tblGrid>
      <w:tr w:rsidR="006F1312" w:rsidTr="00384997">
        <w:trPr>
          <w:trHeight w:val="264"/>
          <w:tblCellSpacing w:w="7" w:type="dxa"/>
        </w:trPr>
        <w:tc>
          <w:tcPr>
            <w:tcW w:w="2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312" w:rsidRDefault="006F1312" w:rsidP="00384997">
            <w:pPr>
              <w:pStyle w:val="a3"/>
            </w:pPr>
          </w:p>
        </w:tc>
        <w:tc>
          <w:tcPr>
            <w:tcW w:w="20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12" w:rsidRDefault="006F1312" w:rsidP="00384997">
            <w:pPr>
              <w:rPr>
                <w:sz w:val="24"/>
                <w:szCs w:val="24"/>
              </w:rPr>
            </w:pPr>
            <w:r>
              <w:t>От   25.08.2009 года</w:t>
            </w:r>
          </w:p>
        </w:tc>
      </w:tr>
    </w:tbl>
    <w:p w:rsidR="006F1312" w:rsidRDefault="006F1312" w:rsidP="006F1312">
      <w:pPr>
        <w:pStyle w:val="a3"/>
        <w:ind w:left="0"/>
      </w:pPr>
    </w:p>
    <w:p w:rsidR="006F1312" w:rsidRDefault="006F1312" w:rsidP="006F1312">
      <w:pPr>
        <w:pStyle w:val="a3"/>
        <w:rPr>
          <w:i/>
        </w:rPr>
      </w:pPr>
      <w:r>
        <w:rPr>
          <w:rStyle w:val="a4"/>
        </w:rPr>
        <w:t>«Об утверждении положения</w:t>
      </w:r>
      <w:r>
        <w:rPr>
          <w:rStyle w:val="a4"/>
          <w:i w:val="0"/>
        </w:rPr>
        <w:t xml:space="preserve"> </w:t>
      </w:r>
      <w:r>
        <w:rPr>
          <w:rStyle w:val="a4"/>
        </w:rPr>
        <w:t>о сайте образовательного учреждения»</w:t>
      </w:r>
    </w:p>
    <w:p w:rsidR="006F1312" w:rsidRDefault="006F1312" w:rsidP="006F1312">
      <w:pPr>
        <w:pStyle w:val="a3"/>
      </w:pPr>
      <w:r>
        <w:t xml:space="preserve">1. В целях развития единого образовательного информационного пространства, обеспечения открытости деятельности образовательного учреждения и в рамках реализации приоритетного национального проекта «Образование» по направлению «Информатизация образования», Комплексного проекта модернизации образования </w:t>
      </w:r>
      <w:r>
        <w:br/>
        <w:t xml:space="preserve">в Республике Хакасия в 2009-2010 годах </w:t>
      </w:r>
      <w:r>
        <w:rPr>
          <w:rStyle w:val="a5"/>
        </w:rPr>
        <w:t>приказываю:</w:t>
      </w:r>
    </w:p>
    <w:p w:rsidR="006F1312" w:rsidRDefault="006F1312" w:rsidP="006F13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Утвердить: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  <w:rPr>
          <w:b/>
        </w:rPr>
      </w:pPr>
      <w:r>
        <w:rPr>
          <w:b/>
        </w:rPr>
        <w:t>Положение о сайте образовательного учреждения; (приложение 1)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a5"/>
          <w:bCs w:val="0"/>
        </w:rPr>
      </w:pPr>
      <w:r>
        <w:rPr>
          <w:rStyle w:val="a5"/>
        </w:rPr>
        <w:t>Типовые правила использования сети Интернет</w:t>
      </w:r>
      <w:r>
        <w:t xml:space="preserve"> </w:t>
      </w:r>
      <w:r>
        <w:rPr>
          <w:b/>
        </w:rPr>
        <w:t xml:space="preserve">воспитанниками, учителями,  воспитателями  и сотрудниками   РГООУ </w:t>
      </w:r>
      <w:r>
        <w:rPr>
          <w:b/>
          <w:i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Боградская</w:t>
      </w:r>
      <w:proofErr w:type="spellEnd"/>
      <w:r>
        <w:rPr>
          <w:b/>
        </w:rPr>
        <w:t xml:space="preserve"> санаторная школа-интернат»</w:t>
      </w:r>
      <w:r>
        <w:rPr>
          <w:rStyle w:val="a5"/>
        </w:rPr>
        <w:t>;</w:t>
      </w:r>
      <w:r>
        <w:rPr>
          <w:b/>
        </w:rPr>
        <w:t xml:space="preserve"> (приложение 2)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rPr>
          <w:b/>
        </w:rPr>
        <w:t>Регламент работы</w:t>
      </w:r>
      <w:r>
        <w:rPr>
          <w:b/>
          <w:i/>
        </w:rPr>
        <w:t xml:space="preserve">  </w:t>
      </w:r>
      <w:r>
        <w:rPr>
          <w:b/>
        </w:rPr>
        <w:t>воспитанников, учителей, воспитателей  и сотрудников  РГООУ</w:t>
      </w:r>
      <w:r>
        <w:rPr>
          <w:b/>
          <w:i/>
        </w:rPr>
        <w:t xml:space="preserve">                </w:t>
      </w:r>
      <w:r>
        <w:rPr>
          <w:b/>
        </w:rPr>
        <w:t>«</w:t>
      </w:r>
      <w:proofErr w:type="spellStart"/>
      <w:r>
        <w:rPr>
          <w:b/>
        </w:rPr>
        <w:t>Боградская</w:t>
      </w:r>
      <w:proofErr w:type="spellEnd"/>
      <w:r>
        <w:rPr>
          <w:b/>
        </w:rPr>
        <w:t xml:space="preserve"> санаторная школа-интернат» в  сети Интернет</w:t>
      </w:r>
      <w:r>
        <w:t xml:space="preserve"> </w:t>
      </w:r>
      <w:r>
        <w:rPr>
          <w:b/>
        </w:rPr>
        <w:t>(приложение 3)</w:t>
      </w:r>
    </w:p>
    <w:p w:rsidR="006F1312" w:rsidRDefault="006F1312" w:rsidP="006F13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Довести настоящий приказ до сведения работников образовательного учреждения</w:t>
      </w:r>
    </w:p>
    <w:p w:rsidR="006F1312" w:rsidRDefault="006F1312" w:rsidP="006F13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Принять меры по обеспечению созданного сайта образовательного учреждения материалами.</w:t>
      </w:r>
    </w:p>
    <w:p w:rsidR="006F1312" w:rsidRDefault="006F1312" w:rsidP="006F131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Назначить Администратором «точки доступа к сети Интернет» учителя информатики Свердлова АГ с вменением ему обязанностей согласно основного Положения о сайте ОУ, обязать  Свердлова АГ вести «Журнал учета работы в сети Интернет» с 01.09.2009 года по форме: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Дата заявки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ФИО заявившего на работу в сети Интернет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Тема заявки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Предполагаемое время работы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Отметка  (подпись) об ознакомлении с локальными актами о работе в сети Интернет</w:t>
      </w:r>
    </w:p>
    <w:p w:rsidR="006F1312" w:rsidRDefault="006F1312" w:rsidP="006F1312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Отметка о проведенной работе</w:t>
      </w:r>
    </w:p>
    <w:p w:rsidR="006F1312" w:rsidRDefault="006F1312" w:rsidP="006F1312">
      <w:pPr>
        <w:spacing w:before="100" w:beforeAutospacing="1" w:after="100" w:afterAutospacing="1"/>
      </w:pPr>
      <w:r>
        <w:t xml:space="preserve">        5. Утвердить График работы воспитанников, учителей, воспитателей  и сотрудников  РГООУ</w:t>
      </w:r>
      <w:r>
        <w:rPr>
          <w:i/>
        </w:rPr>
        <w:t xml:space="preserve">    </w:t>
      </w:r>
      <w:r>
        <w:t>«</w:t>
      </w:r>
      <w:proofErr w:type="spellStart"/>
      <w:r>
        <w:t>Боградская</w:t>
      </w:r>
      <w:proofErr w:type="spellEnd"/>
      <w:r>
        <w:t xml:space="preserve"> санаторная школа-интернат» в  сети Интернет (приложение 4)</w:t>
      </w:r>
    </w:p>
    <w:p w:rsidR="006F1312" w:rsidRDefault="006F1312" w:rsidP="006F1312">
      <w:pPr>
        <w:pStyle w:val="a3"/>
      </w:pPr>
      <w:r>
        <w:t xml:space="preserve">     6. Контроль за исполнением приказа возложить на заместителя директора </w:t>
      </w:r>
      <w:proofErr w:type="spellStart"/>
      <w:r>
        <w:t>Сердюкову</w:t>
      </w:r>
      <w:proofErr w:type="spellEnd"/>
      <w:r>
        <w:t xml:space="preserve"> ГВ.</w:t>
      </w:r>
    </w:p>
    <w:p w:rsidR="006F1312" w:rsidRDefault="006F1312" w:rsidP="006F1312">
      <w:pPr>
        <w:pStyle w:val="a3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3"/>
        <w:gridCol w:w="3252"/>
      </w:tblGrid>
      <w:tr w:rsidR="006F1312" w:rsidTr="00384997">
        <w:trPr>
          <w:tblCellSpacing w:w="0" w:type="dxa"/>
        </w:trPr>
        <w:tc>
          <w:tcPr>
            <w:tcW w:w="7875" w:type="dxa"/>
            <w:hideMark/>
          </w:tcPr>
          <w:p w:rsidR="006F1312" w:rsidRDefault="006F1312" w:rsidP="00384997">
            <w:pPr>
              <w:pStyle w:val="a3"/>
            </w:pPr>
            <w:r>
              <w:t> Директор школы:</w:t>
            </w:r>
          </w:p>
        </w:tc>
        <w:tc>
          <w:tcPr>
            <w:tcW w:w="4125" w:type="dxa"/>
            <w:hideMark/>
          </w:tcPr>
          <w:p w:rsidR="006F1312" w:rsidRDefault="006F1312" w:rsidP="00384997">
            <w:pPr>
              <w:pStyle w:val="a3"/>
            </w:pPr>
            <w:r>
              <w:t>Боков ЛГ</w:t>
            </w:r>
          </w:p>
        </w:tc>
      </w:tr>
    </w:tbl>
    <w:p w:rsidR="009211A2" w:rsidRDefault="009211A2"/>
    <w:sectPr w:rsidR="009211A2" w:rsidSect="0092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4F7C"/>
    <w:multiLevelType w:val="hybridMultilevel"/>
    <w:tmpl w:val="8E365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1312"/>
    <w:rsid w:val="006F1312"/>
    <w:rsid w:val="0092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12"/>
    <w:rPr>
      <w:rFonts w:eastAsiaTheme="minorEastAsia"/>
      <w:lang w:eastAsia="ru-RU"/>
    </w:rPr>
  </w:style>
  <w:style w:type="paragraph" w:styleId="4">
    <w:name w:val="heading 4"/>
    <w:basedOn w:val="a"/>
    <w:link w:val="40"/>
    <w:semiHidden/>
    <w:unhideWhenUsed/>
    <w:qFormat/>
    <w:rsid w:val="006F1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F1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6F131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F1312"/>
    <w:rPr>
      <w:i/>
      <w:iCs/>
    </w:rPr>
  </w:style>
  <w:style w:type="character" w:styleId="a5">
    <w:name w:val="Strong"/>
    <w:basedOn w:val="a0"/>
    <w:qFormat/>
    <w:rsid w:val="006F1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2013-10-03T11:43:00Z</dcterms:created>
  <dcterms:modified xsi:type="dcterms:W3CDTF">2013-10-03T11:44:00Z</dcterms:modified>
</cp:coreProperties>
</file>