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22" w:rsidRDefault="00A76F22" w:rsidP="00E048A5">
      <w:pPr>
        <w:pStyle w:val="a3"/>
        <w:rPr>
          <w:b/>
          <w:bCs/>
        </w:rPr>
      </w:pPr>
      <w:r>
        <w:rPr>
          <w:b/>
          <w:bCs/>
        </w:rPr>
        <w:t xml:space="preserve">Закон № 273- ФЗ «Об образовании в РФ» </w:t>
      </w:r>
    </w:p>
    <w:p w:rsidR="00E048A5" w:rsidRDefault="00E048A5" w:rsidP="00E048A5">
      <w:pPr>
        <w:pStyle w:val="a3"/>
      </w:pPr>
      <w:r>
        <w:rPr>
          <w:b/>
          <w:bCs/>
        </w:rPr>
        <w:t>Статья 59. Итоговая аттестация</w:t>
      </w:r>
    </w:p>
    <w:p w:rsidR="00E048A5" w:rsidRDefault="00E048A5" w:rsidP="00E048A5">
      <w:pPr>
        <w:pStyle w:val="a3"/>
      </w:pPr>
      <w:r>
        <w:t>1. Итоговая аттестация представляет собой форму оценки степени и уровня освоения обучающимися образовательной программы.</w:t>
      </w:r>
    </w:p>
    <w:p w:rsidR="00E048A5" w:rsidRDefault="00E048A5" w:rsidP="00E048A5">
      <w:pPr>
        <w:pStyle w:val="a3"/>
      </w:pPr>
      <w:r>
        <w:t>2. Итоговая аттестация проводится на основе принципов объективности и независимости оценки качества подготовки обучающихся.</w:t>
      </w:r>
    </w:p>
    <w:p w:rsidR="00E048A5" w:rsidRDefault="00E048A5" w:rsidP="00E048A5">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048A5" w:rsidRDefault="00E048A5" w:rsidP="00E048A5">
      <w:pPr>
        <w:pStyle w:val="a3"/>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048A5" w:rsidRDefault="00E048A5" w:rsidP="00E048A5">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048A5" w:rsidRDefault="00E048A5" w:rsidP="00E048A5">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048A5" w:rsidRDefault="00E048A5" w:rsidP="00E048A5">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048A5" w:rsidRDefault="00E048A5" w:rsidP="00E048A5">
      <w:pPr>
        <w:pStyle w:val="a3"/>
      </w:pPr>
      <w:r>
        <w:t>8. Не допускается взимание платы с обучающихся за прохождение государственной итоговой аттестации.</w:t>
      </w:r>
    </w:p>
    <w:p w:rsidR="00E048A5" w:rsidRDefault="00E048A5" w:rsidP="00E048A5">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048A5" w:rsidRDefault="00E048A5" w:rsidP="00E048A5">
      <w:pPr>
        <w:pStyle w:val="a3"/>
      </w:pPr>
      <w: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048A5" w:rsidRDefault="00E048A5" w:rsidP="00E048A5">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048A5" w:rsidRDefault="00E048A5" w:rsidP="00E048A5">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048A5" w:rsidRDefault="00E048A5" w:rsidP="00E048A5">
      <w:pPr>
        <w:pStyle w:val="a3"/>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048A5" w:rsidRDefault="00E048A5" w:rsidP="00E048A5">
      <w:pPr>
        <w:pStyle w:val="a3"/>
      </w:pPr>
      <w:r>
        <w:t>12. Обеспечение проведения государственной итоговой аттестации осуществляется:</w:t>
      </w:r>
    </w:p>
    <w:p w:rsidR="00E048A5" w:rsidRDefault="00E048A5" w:rsidP="00E048A5">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048A5" w:rsidRDefault="00E048A5" w:rsidP="00E048A5">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048A5" w:rsidRDefault="00E048A5" w:rsidP="00E048A5">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048A5" w:rsidRDefault="00E048A5" w:rsidP="00E048A5">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048A5" w:rsidRDefault="00E048A5" w:rsidP="00E048A5">
      <w:pPr>
        <w:pStyle w:val="a3"/>
      </w:pPr>
      <w: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48A5" w:rsidRDefault="00E048A5" w:rsidP="00E048A5">
      <w:pPr>
        <w:pStyle w:val="a3"/>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048A5" w:rsidRDefault="00E048A5" w:rsidP="00E048A5">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048A5" w:rsidRDefault="00E048A5" w:rsidP="00E048A5">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048A5" w:rsidRDefault="00E048A5" w:rsidP="00E048A5">
      <w:pPr>
        <w:pStyle w:val="a3"/>
      </w:pPr>
      <w:r>
        <w:lastRenderedPageBreak/>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048A5" w:rsidRDefault="00E048A5" w:rsidP="00E048A5">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048A5" w:rsidRDefault="00E048A5" w:rsidP="00E048A5">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048A5" w:rsidRDefault="00E048A5" w:rsidP="00E048A5">
      <w:pPr>
        <w:pStyle w:val="a3"/>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21151" w:rsidRDefault="00421151"/>
    <w:sectPr w:rsidR="00421151" w:rsidSect="00421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E048A5"/>
    <w:rsid w:val="002E39E0"/>
    <w:rsid w:val="00421151"/>
    <w:rsid w:val="00A661D9"/>
    <w:rsid w:val="00A76F22"/>
    <w:rsid w:val="00C953D6"/>
    <w:rsid w:val="00D45F59"/>
    <w:rsid w:val="00E04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1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8A5"/>
    <w:pPr>
      <w:spacing w:before="100" w:beforeAutospacing="1" w:after="100" w:afterAutospacing="1" w:line="240" w:lineRule="auto"/>
    </w:pPr>
    <w:rPr>
      <w:rFonts w:eastAsiaTheme="minorEastAsia"/>
      <w:b w:val="0"/>
      <w:bCs w:val="0"/>
      <w:color w:val="auto"/>
      <w:lang w:eastAsia="ru-RU"/>
    </w:rPr>
  </w:style>
</w:styles>
</file>

<file path=word/webSettings.xml><?xml version="1.0" encoding="utf-8"?>
<w:webSettings xmlns:r="http://schemas.openxmlformats.org/officeDocument/2006/relationships" xmlns:w="http://schemas.openxmlformats.org/wordprocessingml/2006/main">
  <w:divs>
    <w:div w:id="5176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6</cp:revision>
  <dcterms:created xsi:type="dcterms:W3CDTF">2014-05-21T01:51:00Z</dcterms:created>
  <dcterms:modified xsi:type="dcterms:W3CDTF">2014-05-21T01:58:00Z</dcterms:modified>
</cp:coreProperties>
</file>